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66" w:rsidRPr="00747893" w:rsidRDefault="00B67B57" w:rsidP="00747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 – детский сад комбинированного вида № 376</w:t>
      </w:r>
    </w:p>
    <w:p w:rsidR="00B67B57" w:rsidRDefault="00B67B57" w:rsidP="0074789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 w:rsidR="00747893">
        <w:rPr>
          <w:rFonts w:ascii="Times New Roman" w:hAnsi="Times New Roman" w:cs="Times New Roman"/>
          <w:sz w:val="28"/>
        </w:rPr>
        <w:t>620075, г. Екатеринбург, ул. Бажова 57а. Телефон/факс (343)350-61-79</w:t>
      </w:r>
    </w:p>
    <w:p w:rsidR="00747893" w:rsidRPr="009C7230" w:rsidRDefault="00747893" w:rsidP="00747893">
      <w:pPr>
        <w:tabs>
          <w:tab w:val="center" w:pos="4677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Сайт</w:t>
      </w:r>
      <w:r w:rsidRPr="009C7230">
        <w:rPr>
          <w:rFonts w:ascii="Times New Roman" w:hAnsi="Times New Roman" w:cs="Times New Roman"/>
          <w:sz w:val="28"/>
        </w:rPr>
        <w:t>: 376.</w:t>
      </w:r>
      <w:r>
        <w:rPr>
          <w:rFonts w:ascii="Times New Roman" w:hAnsi="Times New Roman" w:cs="Times New Roman"/>
          <w:sz w:val="28"/>
          <w:lang w:val="en-US"/>
        </w:rPr>
        <w:t>tvoysadik</w:t>
      </w:r>
      <w:r w:rsidRPr="009C72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 w:rsidRPr="009C723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e</w:t>
      </w:r>
      <w:r w:rsidRPr="009C723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lang w:val="en-US"/>
        </w:rPr>
        <w:t>umka</w:t>
      </w:r>
      <w:r w:rsidRPr="009C7230">
        <w:rPr>
          <w:rFonts w:ascii="Times New Roman" w:hAnsi="Times New Roman" w:cs="Times New Roman"/>
          <w:sz w:val="28"/>
        </w:rPr>
        <w:t>376@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9C723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ru</w:t>
      </w:r>
      <w:r w:rsidRPr="009C7230">
        <w:rPr>
          <w:rFonts w:ascii="Times New Roman" w:hAnsi="Times New Roman" w:cs="Times New Roman"/>
          <w:sz w:val="28"/>
        </w:rPr>
        <w:tab/>
      </w:r>
    </w:p>
    <w:p w:rsidR="00747893" w:rsidRPr="009C7230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Pr="009C7230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Pr="009C7230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Pr="009C7230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Pr="009C7230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F57FE" w:rsidRDefault="000F57FE" w:rsidP="00747893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>
        <w:rPr>
          <w:rFonts w:ascii="Times New Roman" w:hAnsi="Times New Roman" w:cs="Times New Roman"/>
          <w:b/>
          <w:i/>
          <w:sz w:val="36"/>
          <w:u w:val="single"/>
        </w:rPr>
        <w:t>ПАСПОРТ</w:t>
      </w:r>
    </w:p>
    <w:p w:rsidR="00747893" w:rsidRPr="00747893" w:rsidRDefault="000F57FE" w:rsidP="00747893">
      <w:pPr>
        <w:spacing w:after="0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>
        <w:rPr>
          <w:rFonts w:ascii="Times New Roman" w:hAnsi="Times New Roman" w:cs="Times New Roman"/>
          <w:b/>
          <w:i/>
          <w:sz w:val="36"/>
          <w:u w:val="single"/>
        </w:rPr>
        <w:t>п</w:t>
      </w:r>
      <w:r w:rsidR="00747893" w:rsidRPr="00747893">
        <w:rPr>
          <w:rFonts w:ascii="Times New Roman" w:hAnsi="Times New Roman" w:cs="Times New Roman"/>
          <w:b/>
          <w:i/>
          <w:sz w:val="36"/>
          <w:u w:val="single"/>
        </w:rPr>
        <w:t>роект</w:t>
      </w:r>
      <w:r>
        <w:rPr>
          <w:rFonts w:ascii="Times New Roman" w:hAnsi="Times New Roman" w:cs="Times New Roman"/>
          <w:b/>
          <w:i/>
          <w:sz w:val="36"/>
          <w:u w:val="single"/>
        </w:rPr>
        <w:t>а</w:t>
      </w:r>
    </w:p>
    <w:p w:rsidR="00747893" w:rsidRDefault="00747893" w:rsidP="00747893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747893" w:rsidRPr="00747893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Pr="00747893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47893" w:rsidRDefault="00747893" w:rsidP="0074789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47893">
        <w:rPr>
          <w:rFonts w:ascii="Times New Roman" w:hAnsi="Times New Roman" w:cs="Times New Roman"/>
          <w:sz w:val="28"/>
        </w:rPr>
        <w:t>Образовательная область</w:t>
      </w:r>
    </w:p>
    <w:p w:rsidR="00747893" w:rsidRPr="00747893" w:rsidRDefault="00747893" w:rsidP="00747893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 xml:space="preserve">Интеграция </w:t>
      </w:r>
    </w:p>
    <w:p w:rsidR="00DF7C4C" w:rsidRDefault="00747893" w:rsidP="00747893">
      <w:pPr>
        <w:spacing w:after="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proofErr w:type="gramStart"/>
      <w:r w:rsidRPr="00747893">
        <w:rPr>
          <w:rFonts w:ascii="Times New Roman" w:hAnsi="Times New Roman" w:cs="Times New Roman"/>
          <w:b/>
          <w:i/>
          <w:sz w:val="28"/>
          <w:u w:val="single"/>
        </w:rPr>
        <w:t xml:space="preserve">(социально – коммуникативное, познавательное, речевое, </w:t>
      </w:r>
      <w:proofErr w:type="gramEnd"/>
    </w:p>
    <w:p w:rsidR="00747893" w:rsidRPr="00747893" w:rsidRDefault="00747893" w:rsidP="00747893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художественно – эстетическое)</w:t>
      </w:r>
    </w:p>
    <w:p w:rsidR="00B67B57" w:rsidRDefault="00B67B57" w:rsidP="00B67B57">
      <w:pPr>
        <w:jc w:val="center"/>
        <w:rPr>
          <w:rFonts w:ascii="Times New Roman" w:hAnsi="Times New Roman" w:cs="Times New Roman"/>
          <w:b/>
          <w:sz w:val="24"/>
        </w:rPr>
      </w:pPr>
    </w:p>
    <w:p w:rsidR="00747893" w:rsidRDefault="00747893" w:rsidP="00B67B57">
      <w:pPr>
        <w:jc w:val="center"/>
        <w:rPr>
          <w:rFonts w:ascii="Times New Roman" w:hAnsi="Times New Roman" w:cs="Times New Roman"/>
          <w:b/>
          <w:sz w:val="24"/>
        </w:rPr>
      </w:pPr>
    </w:p>
    <w:p w:rsidR="00747893" w:rsidRDefault="00747893" w:rsidP="00B67B57">
      <w:pPr>
        <w:jc w:val="center"/>
        <w:rPr>
          <w:rFonts w:ascii="Times New Roman" w:hAnsi="Times New Roman" w:cs="Times New Roman"/>
          <w:b/>
          <w:sz w:val="28"/>
        </w:rPr>
      </w:pPr>
      <w:r w:rsidRPr="00747893">
        <w:rPr>
          <w:rFonts w:ascii="Times New Roman" w:hAnsi="Times New Roman" w:cs="Times New Roman"/>
          <w:b/>
          <w:sz w:val="28"/>
        </w:rPr>
        <w:t xml:space="preserve">Тема </w:t>
      </w:r>
    </w:p>
    <w:p w:rsid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«Заповедники и парки Свердловской области»</w:t>
      </w:r>
    </w:p>
    <w:p w:rsid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47893">
        <w:rPr>
          <w:rFonts w:ascii="Times New Roman" w:hAnsi="Times New Roman" w:cs="Times New Roman"/>
          <w:b/>
          <w:i/>
          <w:sz w:val="28"/>
        </w:rPr>
        <w:t>ФИО педагогов</w:t>
      </w:r>
    </w:p>
    <w:p w:rsidR="00747893" w:rsidRP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Романова Виктория Вячеславовна</w:t>
      </w:r>
    </w:p>
    <w:p w:rsidR="00747893" w:rsidRP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747893">
        <w:rPr>
          <w:rFonts w:ascii="Times New Roman" w:hAnsi="Times New Roman" w:cs="Times New Roman"/>
          <w:b/>
          <w:i/>
          <w:sz w:val="28"/>
          <w:u w:val="single"/>
        </w:rPr>
        <w:t>Бушкова Ольга Владимировна</w:t>
      </w:r>
    </w:p>
    <w:p w:rsidR="00747893" w:rsidRPr="00747893" w:rsidRDefault="00747893" w:rsidP="00B67B57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640039" w:rsidRDefault="00747893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Период</w:t>
      </w:r>
      <w:r>
        <w:rPr>
          <w:rFonts w:ascii="Times New Roman" w:hAnsi="Times New Roman" w:cs="Times New Roman"/>
          <w:sz w:val="28"/>
        </w:rPr>
        <w:t xml:space="preserve"> (учебный год/ месяц) 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2020 – 2021 учебный год/ноябрь </w:t>
      </w:r>
      <w:r w:rsidR="005F4851">
        <w:rPr>
          <w:rFonts w:ascii="Times New Roman" w:hAnsi="Times New Roman" w:cs="Times New Roman"/>
          <w:b/>
          <w:i/>
          <w:sz w:val="28"/>
          <w:u w:val="single"/>
        </w:rPr>
        <w:t>–</w:t>
      </w:r>
      <w:r w:rsidRPr="005F4851">
        <w:rPr>
          <w:rFonts w:ascii="Times New Roman" w:hAnsi="Times New Roman" w:cs="Times New Roman"/>
          <w:b/>
          <w:i/>
          <w:sz w:val="28"/>
          <w:u w:val="single"/>
        </w:rPr>
        <w:t xml:space="preserve"> декабрь</w:t>
      </w:r>
    </w:p>
    <w:p w:rsidR="005F4851" w:rsidRDefault="005F485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В соответствии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с планом самообразования</w:t>
      </w:r>
    </w:p>
    <w:p w:rsidR="005F4851" w:rsidRDefault="005F4851">
      <w:pPr>
        <w:rPr>
          <w:rFonts w:ascii="Times New Roman" w:hAnsi="Times New Roman" w:cs="Times New Roman"/>
          <w:b/>
          <w:i/>
          <w:sz w:val="28"/>
          <w:u w:val="single"/>
        </w:rPr>
      </w:pPr>
      <w:r w:rsidRPr="005F4851">
        <w:rPr>
          <w:rFonts w:ascii="Times New Roman" w:hAnsi="Times New Roman" w:cs="Times New Roman"/>
          <w:b/>
          <w:sz w:val="28"/>
        </w:rPr>
        <w:t>Категория слушателей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дети, родители</w:t>
      </w:r>
    </w:p>
    <w:p w:rsidR="005F4851" w:rsidRPr="00747893" w:rsidRDefault="005F4851">
      <w:pPr>
        <w:rPr>
          <w:rFonts w:ascii="Times New Roman" w:hAnsi="Times New Roman" w:cs="Times New Roman"/>
          <w:sz w:val="28"/>
        </w:rPr>
      </w:pPr>
      <w:r w:rsidRPr="005F4851">
        <w:rPr>
          <w:rFonts w:ascii="Times New Roman" w:hAnsi="Times New Roman" w:cs="Times New Roman"/>
          <w:b/>
          <w:sz w:val="28"/>
        </w:rPr>
        <w:t>Возрастная категория детей дошкольного возраста</w:t>
      </w:r>
      <w:r>
        <w:rPr>
          <w:rFonts w:ascii="Times New Roman" w:hAnsi="Times New Roman" w:cs="Times New Roman"/>
          <w:b/>
          <w:i/>
          <w:sz w:val="28"/>
          <w:u w:val="single"/>
        </w:rPr>
        <w:t xml:space="preserve">  старшая</w:t>
      </w:r>
      <w:r w:rsidR="007A674B">
        <w:rPr>
          <w:rFonts w:ascii="Times New Roman" w:hAnsi="Times New Roman" w:cs="Times New Roman"/>
          <w:b/>
          <w:i/>
          <w:sz w:val="28"/>
          <w:u w:val="single"/>
        </w:rPr>
        <w:t xml:space="preserve"> и подготовительная группы</w:t>
      </w:r>
    </w:p>
    <w:p w:rsidR="00640039" w:rsidRDefault="00640039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03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39">
        <w:rPr>
          <w:rFonts w:ascii="Times New Roman" w:hAnsi="Times New Roman" w:cs="Times New Roman"/>
          <w:b/>
          <w:sz w:val="28"/>
          <w:szCs w:val="28"/>
        </w:rPr>
        <w:t>данной темы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40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39">
        <w:rPr>
          <w:rFonts w:ascii="Times New Roman" w:hAnsi="Times New Roman" w:cs="Times New Roman"/>
          <w:sz w:val="28"/>
          <w:szCs w:val="28"/>
        </w:rPr>
        <w:t xml:space="preserve">заключается в том, что для детей характерно неустойчивое отношение к природе без выраженной положительной направленности. Дети наряду с отдельными позитивными действиями могут проявлять к объектам природы </w:t>
      </w:r>
      <w:proofErr w:type="gramStart"/>
      <w:r w:rsidRPr="00640039">
        <w:rPr>
          <w:rFonts w:ascii="Times New Roman" w:hAnsi="Times New Roman" w:cs="Times New Roman"/>
          <w:sz w:val="28"/>
          <w:szCs w:val="28"/>
        </w:rPr>
        <w:t>небрежность</w:t>
      </w:r>
      <w:proofErr w:type="gramEnd"/>
      <w:r w:rsidRPr="00640039">
        <w:rPr>
          <w:rFonts w:ascii="Times New Roman" w:hAnsi="Times New Roman" w:cs="Times New Roman"/>
          <w:sz w:val="28"/>
          <w:szCs w:val="28"/>
        </w:rPr>
        <w:t xml:space="preserve"> и даже агрессивность. При этом действуют неосознанно, подражательно, могут присоединиться к неправильному поведению других. Дети в целом понимают, что нельзя наносить природным объектам вред, но не понимают почему. Не выполняют правила гуманного взаимодействия с природой. Родители, в свою очередь, </w:t>
      </w:r>
      <w:proofErr w:type="gramStart"/>
      <w:r w:rsidRPr="00640039">
        <w:rPr>
          <w:rFonts w:ascii="Times New Roman" w:hAnsi="Times New Roman" w:cs="Times New Roman"/>
          <w:sz w:val="28"/>
          <w:szCs w:val="28"/>
        </w:rPr>
        <w:t>не обращают внимание</w:t>
      </w:r>
      <w:proofErr w:type="gramEnd"/>
      <w:r w:rsidRPr="00640039">
        <w:rPr>
          <w:rFonts w:ascii="Times New Roman" w:hAnsi="Times New Roman" w:cs="Times New Roman"/>
          <w:sz w:val="28"/>
          <w:szCs w:val="28"/>
        </w:rPr>
        <w:t xml:space="preserve"> на поведение детей в природе, не мотивируют необходимость бережного отношения к ней.</w:t>
      </w:r>
    </w:p>
    <w:p w:rsidR="00640039" w:rsidRPr="00640039" w:rsidRDefault="00640039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39">
        <w:rPr>
          <w:rFonts w:ascii="Times New Roman" w:hAnsi="Times New Roman" w:cs="Times New Roman"/>
          <w:b/>
          <w:sz w:val="28"/>
          <w:szCs w:val="28"/>
        </w:rPr>
        <w:t>Цель проекта:</w:t>
      </w:r>
      <w:bookmarkStart w:id="0" w:name="_GoBack"/>
      <w:bookmarkEnd w:id="0"/>
      <w:r w:rsidRPr="006400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D43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формирование основ экологической культуры через ознакомление детей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старшего дошкольного возраста с заповедника</w:t>
      </w:r>
      <w:r w:rsidRPr="00FD43DB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и парками Свердловской области</w:t>
      </w:r>
      <w:r w:rsidRPr="00FD43DB">
        <w:rPr>
          <w:rFonts w:ascii="Times New Roman" w:eastAsia="Times New Roman" w:hAnsi="Times New Roman" w:cs="Times New Roman"/>
          <w:color w:val="333333"/>
          <w:sz w:val="28"/>
          <w:szCs w:val="28"/>
        </w:rPr>
        <w:t>. Ознакомлен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ие с флорой и фауной заповедников и парков</w:t>
      </w:r>
      <w:r w:rsidRPr="00FD43D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40039" w:rsidRPr="00640039" w:rsidRDefault="00640039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03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40039" w:rsidRPr="006036FD" w:rsidRDefault="00640039" w:rsidP="0064003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задачи: 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познакомить детей с заповедниками и 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>пар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ками, расположенными  на территории Свердловской области;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детей о растительном и животном мире заповедников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и парков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расширить и закрепить знания детей о заповедниках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и парках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и их назначении;</w:t>
      </w:r>
    </w:p>
    <w:p w:rsidR="00640039" w:rsidRPr="006036FD" w:rsidRDefault="00640039" w:rsidP="0064003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Развивающие задачи: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развивать у детей познавательный интерес, экологическое мышление;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выдвигать гипотезы, делать выводы; 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изучению родного края.      </w:t>
      </w:r>
    </w:p>
    <w:p w:rsidR="00640039" w:rsidRPr="006036FD" w:rsidRDefault="00640039" w:rsidP="0064003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Воспитательные задачи: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гордости, любви, ответственности за родную природу; 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воспитывать нравственно-патриотические чувства к Родине через экологическое воспитание;</w:t>
      </w:r>
    </w:p>
    <w:p w:rsidR="00640039" w:rsidRPr="00640039" w:rsidRDefault="00640039" w:rsidP="006400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>бережное обращение к природе.</w:t>
      </w:r>
    </w:p>
    <w:p w:rsidR="00640039" w:rsidRPr="00640039" w:rsidRDefault="00640039" w:rsidP="006400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проекта: </w:t>
      </w:r>
    </w:p>
    <w:p w:rsidR="00640039" w:rsidRPr="00640039" w:rsidRDefault="00640039" w:rsidP="0064003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реализации проекта: </w:t>
      </w:r>
      <w:proofErr w:type="gramStart"/>
      <w:r w:rsidRPr="00640039">
        <w:rPr>
          <w:rFonts w:ascii="Times New Roman" w:eastAsia="Times New Roman" w:hAnsi="Times New Roman" w:cs="Times New Roman"/>
          <w:sz w:val="28"/>
          <w:szCs w:val="28"/>
        </w:rPr>
        <w:t>краткосрочный</w:t>
      </w:r>
      <w:proofErr w:type="gramEnd"/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(с 9.11.2020 – 14.12. 2020г.)</w:t>
      </w:r>
    </w:p>
    <w:p w:rsidR="00640039" w:rsidRPr="00640039" w:rsidRDefault="00640039" w:rsidP="0064003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проекта: </w:t>
      </w:r>
    </w:p>
    <w:p w:rsidR="00640039" w:rsidRPr="00640039" w:rsidRDefault="00640039" w:rsidP="006036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воспитатели;</w:t>
      </w:r>
    </w:p>
    <w:p w:rsidR="00640039" w:rsidRPr="00640039" w:rsidRDefault="00640039" w:rsidP="006036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старшей и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 подготовительной группы;</w:t>
      </w:r>
    </w:p>
    <w:p w:rsidR="00640039" w:rsidRPr="00640039" w:rsidRDefault="00640039" w:rsidP="006036F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родители.</w:t>
      </w:r>
    </w:p>
    <w:p w:rsidR="00640039" w:rsidRPr="00640039" w:rsidRDefault="00640039" w:rsidP="0064003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b/>
          <w:sz w:val="28"/>
          <w:szCs w:val="28"/>
        </w:rPr>
        <w:t>При условии реализации данного проекта можно предположить следующие результаты у детей: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 узнают что такое «заповедник»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 определят их главные функции и назначение;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познакомятся с некоторыми заповедниками</w:t>
      </w:r>
      <w:r w:rsid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03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области;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сформируются представления о животном и растительном мире заповедных территорий;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научатся выдвигать гипотезы и делать выводы;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предполагается развитие  экологического мышления и возникновение интереса к изучению природы своей Родины;</w:t>
      </w:r>
    </w:p>
    <w:p w:rsidR="00640039" w:rsidRP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сформируется чувство гордости, любви, ответственности за родную природу и нравственно-патриотические чувства к Родине;</w:t>
      </w:r>
    </w:p>
    <w:p w:rsidR="00640039" w:rsidRDefault="00640039" w:rsidP="006036F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sz w:val="28"/>
          <w:szCs w:val="28"/>
        </w:rPr>
        <w:t>приобретут знания о бережном обращении к природе.</w:t>
      </w:r>
    </w:p>
    <w:p w:rsidR="006036FD" w:rsidRPr="00640039" w:rsidRDefault="006036FD" w:rsidP="006036F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039" w:rsidRPr="00640039" w:rsidRDefault="00640039" w:rsidP="0064003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039"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материалы: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Выставка книг, игр, дидактического материала по данной тематике;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Плакаты с изображением разных лесов, животных;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Выставка рисунков на экологическую тематику «Спасти и сохранить»;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lastRenderedPageBreak/>
        <w:t>Экологические знаки</w:t>
      </w:r>
      <w:r w:rsidR="006036FD" w:rsidRPr="00603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6FD">
        <w:rPr>
          <w:rFonts w:ascii="Times New Roman" w:eastAsia="Times New Roman" w:hAnsi="Times New Roman" w:cs="Times New Roman"/>
          <w:sz w:val="28"/>
          <w:szCs w:val="28"/>
        </w:rPr>
        <w:t>с запрещающими действиями в природе;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Красная книга Свердловской области;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Настольные игры;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Презентации о различных заповедниках и </w:t>
      </w:r>
      <w:r w:rsidR="006036FD" w:rsidRPr="006036FD">
        <w:rPr>
          <w:rFonts w:ascii="Times New Roman" w:eastAsia="Times New Roman" w:hAnsi="Times New Roman" w:cs="Times New Roman"/>
          <w:sz w:val="28"/>
          <w:szCs w:val="28"/>
        </w:rPr>
        <w:t>парках</w:t>
      </w:r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области;</w:t>
      </w:r>
    </w:p>
    <w:p w:rsidR="00640039" w:rsidRPr="006036FD" w:rsidRDefault="00640039" w:rsidP="006036FD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Ноутбук</w:t>
      </w:r>
    </w:p>
    <w:p w:rsidR="006036FD" w:rsidRP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t>Распределение деятельности на этапы:</w:t>
      </w:r>
    </w:p>
    <w:p w:rsidR="006036FD" w:rsidRPr="006036FD" w:rsidRDefault="006036FD" w:rsidP="006036FD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Подготовительный этап</w:t>
      </w:r>
      <w:r w:rsidRPr="006036F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постановка цели и задач;</w:t>
      </w:r>
    </w:p>
    <w:p w:rsidR="006036FD" w:rsidRPr="006036FD" w:rsidRDefault="006036FD" w:rsidP="006036F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изучение методической и художественной литературы.</w:t>
      </w:r>
    </w:p>
    <w:p w:rsidR="006036FD" w:rsidRPr="006036FD" w:rsidRDefault="006036FD" w:rsidP="006036FD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Разработка проекта</w:t>
      </w:r>
      <w:r w:rsidRPr="006036F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составление плана деятельности;</w:t>
      </w:r>
    </w:p>
    <w:p w:rsidR="006036FD" w:rsidRPr="006036FD" w:rsidRDefault="006036FD" w:rsidP="006036F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подбор  пособий для работы с детьми;</w:t>
      </w:r>
    </w:p>
    <w:p w:rsidR="006036FD" w:rsidRPr="006036FD" w:rsidRDefault="006036FD" w:rsidP="006036F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выбор форм работы с родителями;</w:t>
      </w:r>
    </w:p>
    <w:p w:rsidR="006036FD" w:rsidRPr="006036FD" w:rsidRDefault="006036FD" w:rsidP="006036FD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разработка конспектов занятий, бесед, экскурсий, рекомендаций для родителей.</w:t>
      </w:r>
    </w:p>
    <w:p w:rsidR="006036FD" w:rsidRPr="006036FD" w:rsidRDefault="006036FD" w:rsidP="006036FD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Реализация проекта</w:t>
      </w:r>
    </w:p>
    <w:p w:rsidR="006036FD" w:rsidRPr="006036FD" w:rsidRDefault="006036FD" w:rsidP="006036F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беседы, наблюдения, экскурсии, занятия с детьми;</w:t>
      </w:r>
    </w:p>
    <w:p w:rsidR="006036FD" w:rsidRPr="006036FD" w:rsidRDefault="006036FD" w:rsidP="006036F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игровая, продуктивная, изобразительная деятельность с детьми.</w:t>
      </w:r>
    </w:p>
    <w:p w:rsidR="006036FD" w:rsidRPr="006036FD" w:rsidRDefault="006036FD" w:rsidP="006036FD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Итоговый этап</w:t>
      </w:r>
      <w:r w:rsidRPr="006036FD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Создание макета  «Красной книги Свердловской области»</w:t>
      </w:r>
    </w:p>
    <w:p w:rsidR="006036FD" w:rsidRPr="006036FD" w:rsidRDefault="006036FD" w:rsidP="006036FD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Создание экологических знаков охраны природы</w:t>
      </w:r>
    </w:p>
    <w:p w:rsidR="006036FD" w:rsidRPr="006036FD" w:rsidRDefault="006036FD" w:rsidP="006036FD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Театрализованное выступление</w:t>
      </w:r>
    </w:p>
    <w:p w:rsidR="006036FD" w:rsidRP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6036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НОД;</w:t>
      </w:r>
    </w:p>
    <w:p w:rsidR="006036FD" w:rsidRPr="006036FD" w:rsidRDefault="006036FD" w:rsidP="006036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Экскурсии;</w:t>
      </w:r>
    </w:p>
    <w:p w:rsidR="006036FD" w:rsidRPr="006036FD" w:rsidRDefault="006036FD" w:rsidP="006036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6036FD" w:rsidRPr="006036FD" w:rsidRDefault="006036FD" w:rsidP="006036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Развлечение;</w:t>
      </w:r>
    </w:p>
    <w:p w:rsidR="006036FD" w:rsidRPr="006036FD" w:rsidRDefault="006036FD" w:rsidP="006036FD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Оснащение </w:t>
      </w:r>
      <w:proofErr w:type="spellStart"/>
      <w:r w:rsidRPr="006036FD">
        <w:rPr>
          <w:rFonts w:ascii="Times New Roman" w:eastAsia="Times New Roman" w:hAnsi="Times New Roman" w:cs="Times New Roman"/>
          <w:sz w:val="28"/>
          <w:szCs w:val="28"/>
        </w:rPr>
        <w:t>предмет-развивающей</w:t>
      </w:r>
      <w:proofErr w:type="spellEnd"/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 среды.</w:t>
      </w:r>
    </w:p>
    <w:p w:rsidR="006036FD" w:rsidRP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Методы работы</w:t>
      </w:r>
      <w:r w:rsidRPr="006036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Использование иллюстративного материала;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Использование ИКТ;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Дидактические игры;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Экологические игры;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Подвижные игры;</w:t>
      </w:r>
    </w:p>
    <w:p w:rsidR="006036FD" w:rsidRPr="006036FD" w:rsidRDefault="006036FD" w:rsidP="006036FD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Художественно – продуктивная деятельность (аппликация, рисование, лепка);</w:t>
      </w:r>
    </w:p>
    <w:p w:rsidR="006036FD" w:rsidRPr="006036FD" w:rsidRDefault="006036FD" w:rsidP="006036F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t>Средства обучения</w:t>
      </w:r>
      <w:r w:rsidRPr="006036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плакаты;</w:t>
      </w:r>
    </w:p>
    <w:p w:rsidR="006036FD" w:rsidRPr="006036FD" w:rsidRDefault="006036FD" w:rsidP="006036FD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демонстрационный и раздаточный материал;</w:t>
      </w:r>
    </w:p>
    <w:p w:rsidR="006036FD" w:rsidRPr="006036FD" w:rsidRDefault="006036FD" w:rsidP="006036FD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6036FD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6036FD">
        <w:rPr>
          <w:rFonts w:ascii="Times New Roman" w:eastAsia="Times New Roman" w:hAnsi="Times New Roman" w:cs="Times New Roman"/>
          <w:sz w:val="28"/>
          <w:szCs w:val="28"/>
        </w:rPr>
        <w:t xml:space="preserve"> презентации.</w:t>
      </w:r>
    </w:p>
    <w:p w:rsidR="006036FD" w:rsidRP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t>Формы взаимодействия с родителями</w:t>
      </w:r>
      <w:r w:rsidRPr="006036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6036FD" w:rsidRPr="006036FD" w:rsidRDefault="006036FD" w:rsidP="006036FD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рекомендации;</w:t>
      </w:r>
    </w:p>
    <w:p w:rsidR="006036FD" w:rsidRPr="006036FD" w:rsidRDefault="006036FD" w:rsidP="006036FD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памятки;</w:t>
      </w:r>
    </w:p>
    <w:p w:rsidR="006036FD" w:rsidRPr="006036FD" w:rsidRDefault="006036FD" w:rsidP="006036FD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036FD">
        <w:rPr>
          <w:rFonts w:ascii="Times New Roman" w:eastAsia="Times New Roman" w:hAnsi="Times New Roman" w:cs="Times New Roman"/>
          <w:sz w:val="28"/>
          <w:szCs w:val="28"/>
        </w:rPr>
        <w:t>практические задания.</w:t>
      </w:r>
    </w:p>
    <w:p w:rsidR="006036FD" w:rsidRPr="006036FD" w:rsidRDefault="006036FD" w:rsidP="006036F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4"/>
        </w:rPr>
        <w:t>1 этап – подготовительный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6036FD" w:rsidRPr="006036FD" w:rsidRDefault="006036FD" w:rsidP="006036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sz w:val="28"/>
          <w:szCs w:val="24"/>
        </w:rPr>
        <w:t>Выявление первоначальных знаний детей о заповедниках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парках</w:t>
      </w:r>
      <w:r w:rsidRPr="006036FD">
        <w:rPr>
          <w:rFonts w:ascii="Times New Roman" w:eastAsia="Times New Roman" w:hAnsi="Times New Roman" w:cs="Times New Roman"/>
          <w:sz w:val="28"/>
          <w:szCs w:val="24"/>
        </w:rPr>
        <w:t>. Анкетирование родителей. Обсуждение целей и задач проекта с родителями и детьми. Создание условий, необходимых для реализации проекта. Подбор методической и художественной литературы по данной теме.</w:t>
      </w:r>
    </w:p>
    <w:p w:rsidR="006036FD" w:rsidRPr="006036FD" w:rsidRDefault="006036FD" w:rsidP="006036FD">
      <w:pPr>
        <w:pStyle w:val="a3"/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4"/>
        </w:rPr>
        <w:t>2 этап – основной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6036FD" w:rsidRDefault="006036FD" w:rsidP="006036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sz w:val="28"/>
          <w:szCs w:val="24"/>
        </w:rPr>
        <w:t>Реализация основных видов деятельности по направлениям проекта. Организация всех видов деятельности для осуществления проекта.</w:t>
      </w:r>
    </w:p>
    <w:p w:rsidR="006036FD" w:rsidRPr="006036FD" w:rsidRDefault="006036FD" w:rsidP="006036FD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36FD" w:rsidRPr="006036FD" w:rsidRDefault="006036FD" w:rsidP="006036FD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3 этап итоговый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6036FD" w:rsidRDefault="006036FD" w:rsidP="006036FD">
      <w:pPr>
        <w:pStyle w:val="a3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36FD">
        <w:rPr>
          <w:rFonts w:ascii="Times New Roman" w:eastAsia="Times New Roman" w:hAnsi="Times New Roman" w:cs="Times New Roman"/>
          <w:sz w:val="28"/>
          <w:szCs w:val="24"/>
        </w:rPr>
        <w:t xml:space="preserve">Подвести итоги знаний дошкольников о заповедниках и </w:t>
      </w:r>
      <w:r>
        <w:rPr>
          <w:rFonts w:ascii="Times New Roman" w:eastAsia="Times New Roman" w:hAnsi="Times New Roman" w:cs="Times New Roman"/>
          <w:sz w:val="28"/>
          <w:szCs w:val="24"/>
        </w:rPr>
        <w:t>парках</w:t>
      </w:r>
      <w:r w:rsidRPr="006036FD">
        <w:rPr>
          <w:rFonts w:ascii="Times New Roman" w:eastAsia="Times New Roman" w:hAnsi="Times New Roman" w:cs="Times New Roman"/>
          <w:sz w:val="28"/>
          <w:szCs w:val="24"/>
        </w:rPr>
        <w:t xml:space="preserve"> Свердловской области.</w:t>
      </w:r>
    </w:p>
    <w:p w:rsid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36FD" w:rsidRDefault="006036FD" w:rsidP="006036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036FD" w:rsidRPr="006036FD" w:rsidRDefault="006036FD" w:rsidP="006036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36FD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3298"/>
        <w:gridCol w:w="4672"/>
        <w:gridCol w:w="1528"/>
        <w:gridCol w:w="851"/>
      </w:tblGrid>
      <w:tr w:rsidR="006036FD" w:rsidRPr="006036FD" w:rsidTr="007F732A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036FD" w:rsidRPr="006036FD" w:rsidRDefault="006036FD" w:rsidP="005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с образовательными областями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281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6036FD" w:rsidRPr="006036FD" w:rsidTr="007F732A">
        <w:tc>
          <w:tcPr>
            <w:tcW w:w="102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 - подготовительный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6FD" w:rsidRPr="006036FD" w:rsidTr="007F732A">
        <w:trPr>
          <w:trHeight w:val="2297"/>
        </w:trPr>
        <w:tc>
          <w:tcPr>
            <w:tcW w:w="708" w:type="dxa"/>
            <w:tcBorders>
              <w:top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Обсудить цели и задачи проекта с родителями и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36FD" w:rsidRPr="006036FD" w:rsidRDefault="006036FD" w:rsidP="006036FD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интерес у родителей по созданию условий для реализации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36FD" w:rsidRPr="006036FD" w:rsidRDefault="006036FD" w:rsidP="006036FD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по данной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(Приложение 1)</w:t>
            </w:r>
          </w:p>
          <w:p w:rsidR="006036FD" w:rsidRPr="006036FD" w:rsidRDefault="006036FD" w:rsidP="006036FD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родительского уголка размещ</w:t>
            </w:r>
            <w:r w:rsidR="00B67B57"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консультаций,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памяток по теме 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507D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2)</w:t>
            </w:r>
          </w:p>
          <w:p w:rsidR="006036FD" w:rsidRPr="006036FD" w:rsidRDefault="006036FD" w:rsidP="006036FD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наглядно-дидактических пособий, демонстрационного материала для непрерывно образовательной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036FD" w:rsidRPr="006036FD" w:rsidRDefault="006036FD" w:rsidP="006036FD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9.11.2020 – 13.11.2020 </w:t>
            </w:r>
          </w:p>
        </w:tc>
      </w:tr>
      <w:tr w:rsidR="006036FD" w:rsidRPr="006036FD" w:rsidTr="007F732A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 - основной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6FD" w:rsidRPr="006036FD" w:rsidTr="007F732A">
        <w:trPr>
          <w:trHeight w:val="1771"/>
        </w:trPr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6036FD" w:rsidRPr="006036FD" w:rsidRDefault="006036FD" w:rsidP="00E75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НОД «Заповедники Свердловской области». </w:t>
            </w:r>
            <w:r w:rsidR="00A82FAB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</w:t>
            </w:r>
            <w:r w:rsidR="00E75E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Редкие птицы </w:t>
            </w:r>
            <w:r w:rsidR="0057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заповедника </w:t>
            </w:r>
            <w:proofErr w:type="spellStart"/>
            <w:r w:rsidR="005750B3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Денижкин</w:t>
            </w:r>
            <w:proofErr w:type="spellEnd"/>
            <w:r w:rsidR="00575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72" w:type="dxa"/>
          </w:tcPr>
          <w:p w:rsidR="006036FD" w:rsidRPr="006036FD" w:rsidRDefault="006036FD" w:rsidP="00A82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понятием и функцией заповедников, научить отличать заповедники от зоопар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ков, познакомить с заповедниками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Денижкин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Камень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природным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парком «</w:t>
            </w:r>
            <w:r w:rsidR="00A82FAB">
              <w:rPr>
                <w:rFonts w:ascii="Times New Roman" w:eastAsia="Times New Roman" w:hAnsi="Times New Roman" w:cs="Times New Roman"/>
                <w:sz w:val="28"/>
                <w:szCs w:val="28"/>
              </w:rPr>
              <w:t>Оленьи Ручьи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F4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3)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Познание, коммуникация,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16.11.2020</w:t>
            </w:r>
          </w:p>
        </w:tc>
      </w:tr>
      <w:tr w:rsidR="006036FD" w:rsidRPr="006036FD" w:rsidTr="007F732A">
        <w:trPr>
          <w:trHeight w:val="759"/>
        </w:trPr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фильма про </w:t>
            </w:r>
            <w:proofErr w:type="spellStart"/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«Молодые защитники природы»</w:t>
            </w:r>
            <w:r w:rsidR="000B05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Воспитывать культуру поведения на природе; бережное к ней отношение.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17.11.2020</w:t>
            </w:r>
          </w:p>
        </w:tc>
      </w:tr>
      <w:tr w:rsidR="006036FD" w:rsidRPr="006036FD" w:rsidTr="007F732A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НОД «Охотовед». Просмотр презентации «Кто такой охотовед?»</w:t>
            </w:r>
            <w:r w:rsidR="000B05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профессией охотоведа. Воспитывать уважение к труду людей, работающих в заповедниках.</w:t>
            </w:r>
            <w:r w:rsidR="005F4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Приложение 4)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18.11.2020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6FD" w:rsidRPr="006036FD" w:rsidTr="007F732A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«Лесные животные»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, «Чей хвост?», «</w:t>
            </w:r>
            <w:proofErr w:type="gramStart"/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живет?».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представления о том, что лес – это сообщество растений и животных, которые живут рядом и зависят друг от друга. Развивать умение детей составлять рассказ о каждом животном.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28127E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18.11.2020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6FD" w:rsidRPr="006036FD" w:rsidTr="007F732A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(обрывная) «Дятел – житель заповедников»</w:t>
            </w:r>
            <w:r w:rsidR="000B052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детское воображение, мышление, мелкую моторику рук; познакомить детей с информацией о полезных птицах заповедных мест.</w:t>
            </w:r>
            <w:r w:rsidR="005F4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(Приложение 5)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24.11.2020</w:t>
            </w:r>
          </w:p>
        </w:tc>
      </w:tr>
      <w:tr w:rsidR="006036FD" w:rsidRPr="006036FD" w:rsidTr="007F732A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8" w:type="dxa"/>
          </w:tcPr>
          <w:p w:rsidR="006036FD" w:rsidRPr="006036FD" w:rsidRDefault="006036FD" w:rsidP="000B0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«Экологическая сказка»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(Кролик и зайчиха, Родник, Дождевой червяк).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экологическую культуру и бережное обращение ко всему живому, развивать познавательный интерес к природе, формировать реалистическое представление о природе.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27.11.2020</w:t>
            </w:r>
          </w:p>
        </w:tc>
      </w:tr>
      <w:tr w:rsidR="006036FD" w:rsidRPr="006036FD" w:rsidTr="00541D3E">
        <w:trPr>
          <w:trHeight w:val="2162"/>
        </w:trPr>
        <w:tc>
          <w:tcPr>
            <w:tcW w:w="708" w:type="dxa"/>
          </w:tcPr>
          <w:p w:rsidR="006036FD" w:rsidRPr="006036FD" w:rsidRDefault="009C7230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на тему: «Что такое Красная книга?»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9C7230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Красной книгой, некоторыми растениями, животными,  внесенными в 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6036FD"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редкими растениями и животными нашего края, вызвать интерес к изучению родной природы, закрепить знания детей о Красной книге. </w:t>
            </w:r>
            <w:r w:rsidR="005F4851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6)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2.12.2020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6FD" w:rsidRPr="006036FD" w:rsidTr="00541D3E">
        <w:tc>
          <w:tcPr>
            <w:tcW w:w="708" w:type="dxa"/>
          </w:tcPr>
          <w:p w:rsidR="006036FD" w:rsidRPr="006036FD" w:rsidRDefault="009C7230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презентаций о заповедниках Свердловской области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гербария.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дошкольников с некоторыми заповедниками нашей страны, показать многообразие и красоту нашей природы, воспитывать чувство гордости за свою Родину, вызвать желание беречь и приумножать красоту нашей Родины.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4.12.2020</w:t>
            </w:r>
          </w:p>
        </w:tc>
      </w:tr>
      <w:tr w:rsidR="006036FD" w:rsidRPr="006036FD" w:rsidTr="00541D3E">
        <w:tc>
          <w:tcPr>
            <w:tcW w:w="708" w:type="dxa"/>
          </w:tcPr>
          <w:p w:rsidR="006036FD" w:rsidRPr="006036FD" w:rsidRDefault="009C7230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знаков, запрещаю</w:t>
            </w:r>
            <w:r w:rsidR="0028127E">
              <w:rPr>
                <w:rFonts w:ascii="Times New Roman" w:eastAsia="Times New Roman" w:hAnsi="Times New Roman" w:cs="Times New Roman"/>
                <w:sz w:val="28"/>
                <w:szCs w:val="28"/>
              </w:rPr>
              <w:t>щих определённые действия в парке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, заповедниках, у воды и т.д.</w:t>
            </w:r>
          </w:p>
        </w:tc>
        <w:tc>
          <w:tcPr>
            <w:tcW w:w="4672" w:type="dxa"/>
            <w:shd w:val="clear" w:color="auto" w:fill="FFFFFF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5EE"/>
              </w:rPr>
              <w:t>Закрепить правила поведения в природе. Научиться выражать какое-либо действие, с помощью рисунка. Воспитывать доброе, ответственное отношение к природе.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30.11.2020</w:t>
            </w:r>
          </w:p>
        </w:tc>
      </w:tr>
      <w:tr w:rsidR="006036FD" w:rsidRPr="006036FD" w:rsidTr="00541D3E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C72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98" w:type="dxa"/>
            <w:tcBorders>
              <w:top w:val="nil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«Обитатели заповедника</w:t>
            </w:r>
            <w:r w:rsidR="00A82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82FAB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Денижкин</w:t>
            </w:r>
            <w:proofErr w:type="spellEnd"/>
            <w:r w:rsidR="00A82F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Камень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  <w:tcBorders>
              <w:top w:val="nil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мелкой моторики рук, познакомиться с обитателем заповедника, закрепить знания о его местообитании и характерных особенностях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7.12.2020</w:t>
            </w:r>
          </w:p>
          <w:p w:rsidR="006036FD" w:rsidRPr="006036FD" w:rsidRDefault="006036FD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6FD" w:rsidRPr="006036FD" w:rsidTr="00541D3E">
        <w:tc>
          <w:tcPr>
            <w:tcW w:w="10206" w:type="dxa"/>
            <w:gridSpan w:val="4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="00A203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</w:t>
            </w:r>
            <w:r w:rsidRPr="006036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заключительный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6FD" w:rsidRPr="006036FD" w:rsidTr="00541D3E">
        <w:trPr>
          <w:trHeight w:val="2783"/>
        </w:trPr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«Береги лес»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знания детей</w:t>
            </w:r>
            <w:r w:rsidR="00281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лесе,</w:t>
            </w:r>
            <w:r w:rsidR="00281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парке,</w:t>
            </w: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заповедниках;  </w:t>
            </w:r>
            <w:r w:rsidRPr="006036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расширить знания детей о лесе и его обитателях, воспитывать бережное отношение   и любовь к ним; закрепить умение детей вести себя в природе;    развивать речь, внимание, умение анализировать содержание  вопросов и загадок и    давать полный содержательный ответ на них.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Познание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11.12.2020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6FD" w:rsidRPr="006036FD" w:rsidTr="00541D3E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родителями:</w:t>
            </w:r>
          </w:p>
          <w:p w:rsidR="006036FD" w:rsidRPr="006036FD" w:rsidRDefault="006036FD" w:rsidP="0054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-создание экологических знаков с запрещающими действиями в природе;</w:t>
            </w:r>
          </w:p>
          <w:p w:rsidR="006036FD" w:rsidRPr="006036FD" w:rsidRDefault="006036FD" w:rsidP="0054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-сделать подборку  фотографий, иллюстраций с описанием «экспоната»  из Красной книги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36FD" w:rsidRPr="006036FD" w:rsidRDefault="006036FD" w:rsidP="00541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  срока реализации проекта</w:t>
            </w:r>
          </w:p>
        </w:tc>
      </w:tr>
      <w:tr w:rsidR="006036FD" w:rsidRPr="006036FD" w:rsidTr="00541D3E">
        <w:tc>
          <w:tcPr>
            <w:tcW w:w="70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8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макета «Красной книги»</w:t>
            </w:r>
            <w:r w:rsidR="00A2035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2" w:type="dxa"/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детское воображение, фантазию, мелкую моторику рук, точность движений, художественно-эстетическое и образно-пространственное восприятие окружающего мира.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36FD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036FD" w:rsidRPr="006036FD" w:rsidRDefault="000B0523" w:rsidP="00541D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10.12.2020</w:t>
            </w:r>
          </w:p>
          <w:p w:rsidR="006036FD" w:rsidRPr="006036FD" w:rsidRDefault="006036FD" w:rsidP="0054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40039" w:rsidRDefault="00640039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230" w:rsidRPr="009C7230" w:rsidRDefault="009C7230" w:rsidP="00640039">
      <w:pPr>
        <w:tabs>
          <w:tab w:val="left" w:pos="39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C7230" w:rsidRPr="009C7230" w:rsidSect="007A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CBB"/>
    <w:multiLevelType w:val="hybridMultilevel"/>
    <w:tmpl w:val="05B2C08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9A76AC1"/>
    <w:multiLevelType w:val="hybridMultilevel"/>
    <w:tmpl w:val="60D8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D8C"/>
    <w:multiLevelType w:val="multilevel"/>
    <w:tmpl w:val="01C0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64FFC"/>
    <w:multiLevelType w:val="hybridMultilevel"/>
    <w:tmpl w:val="7988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C1AB7"/>
    <w:multiLevelType w:val="hybridMultilevel"/>
    <w:tmpl w:val="C2223D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435B7"/>
    <w:multiLevelType w:val="hybridMultilevel"/>
    <w:tmpl w:val="B4C2EC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83FAE"/>
    <w:multiLevelType w:val="hybridMultilevel"/>
    <w:tmpl w:val="96F0DC36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7720AEC"/>
    <w:multiLevelType w:val="hybridMultilevel"/>
    <w:tmpl w:val="E7CE5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391B"/>
    <w:multiLevelType w:val="hybridMultilevel"/>
    <w:tmpl w:val="F2043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53AF5"/>
    <w:multiLevelType w:val="hybridMultilevel"/>
    <w:tmpl w:val="FF061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95257"/>
    <w:multiLevelType w:val="hybridMultilevel"/>
    <w:tmpl w:val="0F360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8498D"/>
    <w:multiLevelType w:val="hybridMultilevel"/>
    <w:tmpl w:val="CD9C587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41EF23C8"/>
    <w:multiLevelType w:val="hybridMultilevel"/>
    <w:tmpl w:val="69D6B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A5914"/>
    <w:multiLevelType w:val="hybridMultilevel"/>
    <w:tmpl w:val="5EC879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F11B1B"/>
    <w:multiLevelType w:val="hybridMultilevel"/>
    <w:tmpl w:val="246EF42C"/>
    <w:lvl w:ilvl="0" w:tplc="F9781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6F6AFA"/>
    <w:multiLevelType w:val="hybridMultilevel"/>
    <w:tmpl w:val="F27037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7D37BF8"/>
    <w:multiLevelType w:val="hybridMultilevel"/>
    <w:tmpl w:val="39D2BF5A"/>
    <w:lvl w:ilvl="0" w:tplc="7A14F3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C04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5A59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0B9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8D0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0C7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401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BA7C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EB4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DB2B62"/>
    <w:multiLevelType w:val="hybridMultilevel"/>
    <w:tmpl w:val="A5E60F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D90E8C"/>
    <w:multiLevelType w:val="hybridMultilevel"/>
    <w:tmpl w:val="73D890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64096D08"/>
    <w:multiLevelType w:val="hybridMultilevel"/>
    <w:tmpl w:val="C4186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05FBA"/>
    <w:multiLevelType w:val="hybridMultilevel"/>
    <w:tmpl w:val="40E4B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EF5767"/>
    <w:multiLevelType w:val="hybridMultilevel"/>
    <w:tmpl w:val="BE8CA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2B3031"/>
    <w:multiLevelType w:val="hybridMultilevel"/>
    <w:tmpl w:val="9230A076"/>
    <w:lvl w:ilvl="0" w:tplc="041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>
    <w:nsid w:val="70F37644"/>
    <w:multiLevelType w:val="hybridMultilevel"/>
    <w:tmpl w:val="D594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75B63"/>
    <w:multiLevelType w:val="hybridMultilevel"/>
    <w:tmpl w:val="7898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8DF16">
      <w:numFmt w:val="bullet"/>
      <w:lvlText w:val=""/>
      <w:lvlJc w:val="left"/>
      <w:pPr>
        <w:ind w:left="1440" w:hanging="360"/>
      </w:pPr>
      <w:rPr>
        <w:rFonts w:ascii="Wingdings" w:eastAsia="Times New Roman" w:hAnsi="Wingdings" w:cs="Aria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B1FFD"/>
    <w:multiLevelType w:val="hybridMultilevel"/>
    <w:tmpl w:val="BEB26D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DF6EFB"/>
    <w:multiLevelType w:val="hybridMultilevel"/>
    <w:tmpl w:val="8D2AEB80"/>
    <w:lvl w:ilvl="0" w:tplc="041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7"/>
  </w:num>
  <w:num w:numId="4">
    <w:abstractNumId w:val="12"/>
  </w:num>
  <w:num w:numId="5">
    <w:abstractNumId w:val="16"/>
  </w:num>
  <w:num w:numId="6">
    <w:abstractNumId w:val="23"/>
  </w:num>
  <w:num w:numId="7">
    <w:abstractNumId w:val="20"/>
  </w:num>
  <w:num w:numId="8">
    <w:abstractNumId w:val="13"/>
  </w:num>
  <w:num w:numId="9">
    <w:abstractNumId w:val="19"/>
  </w:num>
  <w:num w:numId="10">
    <w:abstractNumId w:val="14"/>
  </w:num>
  <w:num w:numId="11">
    <w:abstractNumId w:val="21"/>
  </w:num>
  <w:num w:numId="12">
    <w:abstractNumId w:val="4"/>
  </w:num>
  <w:num w:numId="13">
    <w:abstractNumId w:val="5"/>
  </w:num>
  <w:num w:numId="14">
    <w:abstractNumId w:val="26"/>
  </w:num>
  <w:num w:numId="15">
    <w:abstractNumId w:val="6"/>
  </w:num>
  <w:num w:numId="16">
    <w:abstractNumId w:val="22"/>
  </w:num>
  <w:num w:numId="17">
    <w:abstractNumId w:val="17"/>
  </w:num>
  <w:num w:numId="18">
    <w:abstractNumId w:val="1"/>
  </w:num>
  <w:num w:numId="19">
    <w:abstractNumId w:val="10"/>
  </w:num>
  <w:num w:numId="20">
    <w:abstractNumId w:val="25"/>
  </w:num>
  <w:num w:numId="21">
    <w:abstractNumId w:val="9"/>
  </w:num>
  <w:num w:numId="22">
    <w:abstractNumId w:val="18"/>
  </w:num>
  <w:num w:numId="23">
    <w:abstractNumId w:val="0"/>
  </w:num>
  <w:num w:numId="24">
    <w:abstractNumId w:val="11"/>
  </w:num>
  <w:num w:numId="25">
    <w:abstractNumId w:val="8"/>
  </w:num>
  <w:num w:numId="26">
    <w:abstractNumId w:val="1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A6E96"/>
    <w:rsid w:val="000B0523"/>
    <w:rsid w:val="000F57FE"/>
    <w:rsid w:val="0015507D"/>
    <w:rsid w:val="0028127E"/>
    <w:rsid w:val="0028465A"/>
    <w:rsid w:val="00350468"/>
    <w:rsid w:val="00397B1C"/>
    <w:rsid w:val="005750B3"/>
    <w:rsid w:val="005F4851"/>
    <w:rsid w:val="006036FD"/>
    <w:rsid w:val="00640039"/>
    <w:rsid w:val="00747893"/>
    <w:rsid w:val="007A674B"/>
    <w:rsid w:val="007A6E96"/>
    <w:rsid w:val="007F732A"/>
    <w:rsid w:val="00933A85"/>
    <w:rsid w:val="009C7230"/>
    <w:rsid w:val="00A20353"/>
    <w:rsid w:val="00A82FAB"/>
    <w:rsid w:val="00B17466"/>
    <w:rsid w:val="00B17516"/>
    <w:rsid w:val="00B6259C"/>
    <w:rsid w:val="00B67B57"/>
    <w:rsid w:val="00BC7520"/>
    <w:rsid w:val="00DF7C4C"/>
    <w:rsid w:val="00E75EAC"/>
    <w:rsid w:val="00F5466F"/>
    <w:rsid w:val="00FB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EE5C-F126-4805-8DFD-9B447FD7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2020-11-20T11:45:00Z</dcterms:created>
  <dcterms:modified xsi:type="dcterms:W3CDTF">2020-11-20T11:55:00Z</dcterms:modified>
</cp:coreProperties>
</file>