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2212" w:rsidP="00972212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972212">
        <w:rPr>
          <w:rFonts w:ascii="Times New Roman" w:hAnsi="Times New Roman" w:cs="Times New Roman"/>
          <w:b/>
          <w:color w:val="C00000"/>
          <w:sz w:val="56"/>
          <w:szCs w:val="56"/>
        </w:rPr>
        <w:t>Словарь экологических терминов</w:t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>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972212">
        <w:rPr>
          <w:rStyle w:val="c0"/>
          <w:b/>
          <w:bCs/>
          <w:color w:val="000000"/>
          <w:sz w:val="28"/>
          <w:szCs w:val="28"/>
        </w:rPr>
        <w:t>Атмосфера</w:t>
      </w:r>
      <w:r w:rsidRPr="00972212">
        <w:rPr>
          <w:rStyle w:val="c1"/>
          <w:color w:val="000000"/>
          <w:sz w:val="28"/>
          <w:szCs w:val="28"/>
        </w:rPr>
        <w:t> – газовая оболочка Земного шара.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2"/>
          <w:szCs w:val="22"/>
        </w:rPr>
      </w:pPr>
      <w:r w:rsidRPr="00972212">
        <w:rPr>
          <w:rStyle w:val="c0"/>
          <w:b/>
          <w:bCs/>
          <w:color w:val="000000"/>
          <w:sz w:val="28"/>
          <w:szCs w:val="28"/>
        </w:rPr>
        <w:t>Биология</w:t>
      </w:r>
      <w:r w:rsidRPr="00972212">
        <w:rPr>
          <w:rStyle w:val="c1"/>
          <w:color w:val="000000"/>
          <w:sz w:val="28"/>
          <w:szCs w:val="28"/>
        </w:rPr>
        <w:t> – наука, изучающая живой мир Земли и рассматривающая закономерности строения и функционирования живого.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972212">
        <w:rPr>
          <w:rStyle w:val="c0"/>
          <w:b/>
          <w:bCs/>
          <w:color w:val="000000"/>
          <w:sz w:val="28"/>
          <w:szCs w:val="28"/>
        </w:rPr>
        <w:t>Гусеница</w:t>
      </w:r>
      <w:r w:rsidRPr="00972212">
        <w:rPr>
          <w:rStyle w:val="c1"/>
          <w:color w:val="000000"/>
          <w:sz w:val="28"/>
          <w:szCs w:val="28"/>
        </w:rPr>
        <w:t xml:space="preserve"> – червеобразная личинка </w:t>
      </w:r>
      <w:proofErr w:type="gramStart"/>
      <w:r w:rsidRPr="00972212">
        <w:rPr>
          <w:rStyle w:val="c1"/>
          <w:color w:val="000000"/>
          <w:sz w:val="28"/>
          <w:szCs w:val="28"/>
        </w:rPr>
        <w:t>чешуекрылых</w:t>
      </w:r>
      <w:proofErr w:type="gramEnd"/>
      <w:r w:rsidRPr="00972212">
        <w:rPr>
          <w:rStyle w:val="c1"/>
          <w:color w:val="000000"/>
          <w:sz w:val="28"/>
          <w:szCs w:val="28"/>
        </w:rPr>
        <w:t>, развивается из яйца.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972212">
        <w:rPr>
          <w:rStyle w:val="c0"/>
          <w:b/>
          <w:bCs/>
          <w:color w:val="000000"/>
          <w:sz w:val="28"/>
          <w:szCs w:val="28"/>
        </w:rPr>
        <w:t>Деревья</w:t>
      </w:r>
      <w:r w:rsidRPr="00972212">
        <w:rPr>
          <w:rStyle w:val="c1"/>
          <w:color w:val="000000"/>
          <w:sz w:val="28"/>
          <w:szCs w:val="28"/>
        </w:rPr>
        <w:t> – высокие растения, имеющие один твердый, деревянистый, покрытый корой ствол, ветки растут на значительном расстоянии от земли.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972212">
        <w:rPr>
          <w:rStyle w:val="c0"/>
          <w:b/>
          <w:bCs/>
          <w:color w:val="000000"/>
          <w:sz w:val="28"/>
          <w:szCs w:val="28"/>
        </w:rPr>
        <w:t>Еловый лес</w:t>
      </w:r>
      <w:r w:rsidRPr="00972212">
        <w:rPr>
          <w:rStyle w:val="c1"/>
          <w:color w:val="000000"/>
          <w:sz w:val="28"/>
          <w:szCs w:val="28"/>
        </w:rPr>
        <w:t xml:space="preserve"> – хвойный лес, в котором темно, прохладно, влажно; растительность представлена елями, низкорослыми кустарничками, теневыносливыми  травами. </w:t>
      </w:r>
      <w:proofErr w:type="gramStart"/>
      <w:r w:rsidRPr="00972212">
        <w:rPr>
          <w:rStyle w:val="c1"/>
          <w:color w:val="000000"/>
          <w:sz w:val="28"/>
          <w:szCs w:val="28"/>
        </w:rPr>
        <w:t>Животные, приспособленные к смене времен года – белки, бурундуки, олени, зайцы, кабаны, лоси.</w:t>
      </w:r>
      <w:proofErr w:type="gramEnd"/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972212">
        <w:rPr>
          <w:rStyle w:val="c0"/>
          <w:b/>
          <w:bCs/>
          <w:color w:val="000000"/>
          <w:sz w:val="28"/>
          <w:szCs w:val="28"/>
          <w:shd w:val="clear" w:color="auto" w:fill="FFFFFF"/>
        </w:rPr>
        <w:t>Животные</w:t>
      </w:r>
      <w:r w:rsidRPr="00972212">
        <w:rPr>
          <w:rStyle w:val="c1"/>
          <w:color w:val="000000"/>
          <w:sz w:val="28"/>
          <w:szCs w:val="28"/>
          <w:shd w:val="clear" w:color="auto" w:fill="FFFFFF"/>
        </w:rPr>
        <w:t> – группа живых существ, как правило, способных к активному передвижению; не образующих, а поедающих готовое органическое вещество.</w:t>
      </w:r>
    </w:p>
    <w:p w:rsidR="00972212" w:rsidRPr="00972212" w:rsidRDefault="00972212" w:rsidP="00972212">
      <w:pPr>
        <w:pStyle w:val="a3"/>
        <w:numPr>
          <w:ilvl w:val="0"/>
          <w:numId w:val="1"/>
        </w:numPr>
        <w:spacing w:line="36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97221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Заповедник</w:t>
      </w:r>
      <w:r w:rsidRPr="0097221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особо охраняемое законом или обычаями пространство, всецело исключенное из любой хозяйственной деятельности в целях сохранения в нетронутом виде природных комплексов, охраны видов живого.</w:t>
      </w:r>
    </w:p>
    <w:p w:rsidR="00972212" w:rsidRPr="00972212" w:rsidRDefault="00972212" w:rsidP="00972212">
      <w:pPr>
        <w:pStyle w:val="a3"/>
        <w:numPr>
          <w:ilvl w:val="0"/>
          <w:numId w:val="1"/>
        </w:numPr>
        <w:spacing w:line="36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97221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Земля </w:t>
      </w:r>
      <w:r w:rsidRPr="0097221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одна из планет, вращающихся по орбите вокруг Солнца. Эти планеты образуют солнечную систему. Земля –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7221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огромный шар. Он состоит из трех частей: коры, мантии и ядра.</w:t>
      </w:r>
    </w:p>
    <w:p w:rsidR="00972212" w:rsidRPr="00972212" w:rsidRDefault="00972212" w:rsidP="00972212">
      <w:pPr>
        <w:pStyle w:val="a3"/>
        <w:numPr>
          <w:ilvl w:val="0"/>
          <w:numId w:val="1"/>
        </w:numPr>
        <w:spacing w:line="36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97221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Климат</w:t>
      </w:r>
      <w:r w:rsidRPr="0097221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ежегодно повторяющийся режим погоды, характерный для данной местности.</w:t>
      </w:r>
    </w:p>
    <w:p w:rsidR="00972212" w:rsidRPr="00972212" w:rsidRDefault="00972212" w:rsidP="00972212">
      <w:pPr>
        <w:pStyle w:val="a3"/>
        <w:numPr>
          <w:ilvl w:val="0"/>
          <w:numId w:val="1"/>
        </w:numPr>
        <w:spacing w:line="36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221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Корень</w:t>
      </w:r>
      <w:r w:rsidRPr="0097221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орган растения, удерживающий растение в почве, поглощающий воду и растворенные в ней минеральные вещества.</w:t>
      </w:r>
    </w:p>
    <w:p w:rsidR="00972212" w:rsidRPr="00972212" w:rsidRDefault="00972212" w:rsidP="00972212">
      <w:pPr>
        <w:pStyle w:val="a3"/>
        <w:numPr>
          <w:ilvl w:val="0"/>
          <w:numId w:val="1"/>
        </w:numPr>
        <w:spacing w:line="360" w:lineRule="auto"/>
        <w:jc w:val="both"/>
        <w:rPr>
          <w:rStyle w:val="c1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72212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Красная книга</w:t>
      </w:r>
      <w:r w:rsidRPr="0097221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список и описание редких и находящихся под угрозой исчезновения животных, растений и грибов.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rFonts w:ascii="Calibri" w:hAnsi="Calibri" w:cs="Calibri"/>
          <w:b/>
          <w:bCs/>
          <w:color w:val="000000"/>
          <w:sz w:val="28"/>
          <w:szCs w:val="28"/>
        </w:rPr>
        <w:lastRenderedPageBreak/>
        <w:t xml:space="preserve"> </w:t>
      </w:r>
      <w:proofErr w:type="gramStart"/>
      <w:r w:rsidRPr="00972212">
        <w:rPr>
          <w:rStyle w:val="c0"/>
          <w:b/>
          <w:bCs/>
          <w:color w:val="000000"/>
          <w:sz w:val="28"/>
          <w:szCs w:val="28"/>
        </w:rPr>
        <w:t>Лес лиственный</w:t>
      </w:r>
      <w:r w:rsidRPr="00972212">
        <w:rPr>
          <w:rStyle w:val="c1"/>
          <w:color w:val="000000"/>
          <w:sz w:val="28"/>
          <w:szCs w:val="28"/>
        </w:rPr>
        <w:t> – природный комплекс, представленный лиственными растениями, расположенный в четыре яруса: 1 – большие деревья – дуб, липа, ясень; 2 – низкорослые деревья – рябина, осина, ольха; 3 – кустарники – орешник, бересклет, шиповник, жимолость; 4 – травы – кислица, папоротник, земляника.</w:t>
      </w:r>
      <w:proofErr w:type="gramEnd"/>
      <w:r w:rsidRPr="00972212">
        <w:rPr>
          <w:rStyle w:val="c1"/>
          <w:color w:val="000000"/>
          <w:sz w:val="28"/>
          <w:szCs w:val="28"/>
        </w:rPr>
        <w:t xml:space="preserve"> Животные, приспособленные к сезонным изменениям окружающей среды – кабаны, лоси, зайцы, птицы, насекомые.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2212">
        <w:rPr>
          <w:rStyle w:val="c0"/>
          <w:b/>
          <w:bCs/>
          <w:color w:val="000000"/>
          <w:sz w:val="28"/>
          <w:szCs w:val="28"/>
        </w:rPr>
        <w:t xml:space="preserve">  Лес тропический </w:t>
      </w:r>
      <w:r w:rsidRPr="00972212">
        <w:rPr>
          <w:rStyle w:val="c1"/>
          <w:color w:val="000000"/>
          <w:sz w:val="28"/>
          <w:szCs w:val="28"/>
        </w:rPr>
        <w:t>– природный комплекс, для которого характерно: много тепла (26</w:t>
      </w:r>
      <w:r w:rsidRPr="00972212">
        <w:rPr>
          <w:rStyle w:val="c9"/>
          <w:b/>
          <w:bCs/>
          <w:color w:val="000000"/>
          <w:sz w:val="28"/>
          <w:szCs w:val="28"/>
        </w:rPr>
        <w:t>°</w:t>
      </w:r>
      <w:r w:rsidRPr="00972212">
        <w:rPr>
          <w:rStyle w:val="c1"/>
          <w:color w:val="000000"/>
          <w:sz w:val="28"/>
          <w:szCs w:val="28"/>
        </w:rPr>
        <w:t> С) и влаги, разнообразие видов растений, которые растут, цветут и плодоносят круглый год; разнообразие животных, активных в течение всего года.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2212">
        <w:rPr>
          <w:rStyle w:val="c0"/>
          <w:b/>
          <w:bCs/>
          <w:color w:val="000000"/>
          <w:sz w:val="28"/>
          <w:szCs w:val="28"/>
        </w:rPr>
        <w:t xml:space="preserve"> Леса умеренного пояса</w:t>
      </w:r>
      <w:r w:rsidRPr="00972212">
        <w:rPr>
          <w:rStyle w:val="c1"/>
          <w:color w:val="000000"/>
          <w:sz w:val="28"/>
          <w:szCs w:val="28"/>
        </w:rPr>
        <w:t xml:space="preserve"> – природные комплексы, для которых характерны сезонные колебания температуры и количества осадков. </w:t>
      </w:r>
      <w:proofErr w:type="gramStart"/>
      <w:r w:rsidRPr="00972212">
        <w:rPr>
          <w:rStyle w:val="c1"/>
          <w:color w:val="000000"/>
          <w:sz w:val="28"/>
          <w:szCs w:val="28"/>
        </w:rPr>
        <w:t>Представлены</w:t>
      </w:r>
      <w:proofErr w:type="gramEnd"/>
      <w:r w:rsidRPr="00972212">
        <w:rPr>
          <w:rStyle w:val="c1"/>
          <w:color w:val="000000"/>
          <w:sz w:val="28"/>
          <w:szCs w:val="28"/>
        </w:rPr>
        <w:t xml:space="preserve"> широколиственными и смешанными лесами.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2212">
        <w:rPr>
          <w:rStyle w:val="c0"/>
          <w:b/>
          <w:bCs/>
          <w:color w:val="000000"/>
          <w:sz w:val="28"/>
          <w:szCs w:val="28"/>
        </w:rPr>
        <w:t xml:space="preserve"> Лесопарк</w:t>
      </w:r>
      <w:r w:rsidRPr="00972212">
        <w:rPr>
          <w:rStyle w:val="c1"/>
          <w:color w:val="000000"/>
          <w:sz w:val="28"/>
          <w:szCs w:val="28"/>
        </w:rPr>
        <w:t> – обширный естественный лес обычно невдалеке от крупного населенного пункта или внутри него, приспособленный для массового отдыха.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2212">
        <w:rPr>
          <w:rStyle w:val="c0"/>
          <w:b/>
          <w:bCs/>
          <w:color w:val="000000"/>
          <w:sz w:val="28"/>
          <w:szCs w:val="28"/>
        </w:rPr>
        <w:t xml:space="preserve"> Лесостепь</w:t>
      </w:r>
      <w:r w:rsidRPr="00972212">
        <w:rPr>
          <w:rStyle w:val="c1"/>
          <w:color w:val="000000"/>
          <w:sz w:val="28"/>
          <w:szCs w:val="28"/>
        </w:rPr>
        <w:t> – природная зона умеренных и субтропических поясов с чередованием степных и лесных участков.</w:t>
      </w:r>
    </w:p>
    <w:p w:rsidR="00972212" w:rsidRPr="00972212" w:rsidRDefault="00972212" w:rsidP="00972212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2212">
        <w:rPr>
          <w:rStyle w:val="c0"/>
          <w:b/>
          <w:bCs/>
          <w:color w:val="000000"/>
          <w:sz w:val="28"/>
          <w:szCs w:val="28"/>
        </w:rPr>
        <w:t xml:space="preserve"> Лесотундра</w:t>
      </w:r>
      <w:r w:rsidRPr="00972212">
        <w:rPr>
          <w:rStyle w:val="c1"/>
          <w:color w:val="000000"/>
          <w:sz w:val="28"/>
          <w:szCs w:val="28"/>
        </w:rPr>
        <w:t> – природная зона северного полушария, переходная между лесом и тундрой – сложный комплекс редколесий, тундр, болот и лугов.</w:t>
      </w:r>
    </w:p>
    <w:p w:rsidR="00972212" w:rsidRPr="00972212" w:rsidRDefault="00972212" w:rsidP="0097221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972212" w:rsidRPr="0097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D0B55"/>
    <w:multiLevelType w:val="hybridMultilevel"/>
    <w:tmpl w:val="91FE4D3A"/>
    <w:lvl w:ilvl="0" w:tplc="3D50A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212"/>
    <w:rsid w:val="0097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7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72212"/>
  </w:style>
  <w:style w:type="character" w:customStyle="1" w:styleId="c1">
    <w:name w:val="c1"/>
    <w:basedOn w:val="a0"/>
    <w:rsid w:val="00972212"/>
  </w:style>
  <w:style w:type="paragraph" w:styleId="a3">
    <w:name w:val="List Paragraph"/>
    <w:basedOn w:val="a"/>
    <w:uiPriority w:val="34"/>
    <w:qFormat/>
    <w:rsid w:val="00972212"/>
    <w:pPr>
      <w:ind w:left="720"/>
      <w:contextualSpacing/>
    </w:pPr>
  </w:style>
  <w:style w:type="character" w:customStyle="1" w:styleId="c9">
    <w:name w:val="c9"/>
    <w:basedOn w:val="a0"/>
    <w:rsid w:val="00972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2020-12-10T02:42:00Z</dcterms:created>
  <dcterms:modified xsi:type="dcterms:W3CDTF">2020-12-10T02:52:00Z</dcterms:modified>
</cp:coreProperties>
</file>