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4F" w:rsidRPr="000D0812" w:rsidRDefault="00EB3A4F" w:rsidP="00FF2D8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D0812">
        <w:rPr>
          <w:rFonts w:ascii="Times New Roman" w:hAnsi="Times New Roman"/>
          <w:b/>
          <w:sz w:val="48"/>
          <w:szCs w:val="48"/>
        </w:rPr>
        <w:t>Консультация для родителей</w:t>
      </w:r>
    </w:p>
    <w:p w:rsidR="00EB3A4F" w:rsidRPr="00FF2D8A" w:rsidRDefault="00EB3A4F" w:rsidP="00FF2D8A">
      <w:pPr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FF2D8A">
        <w:rPr>
          <w:rFonts w:ascii="Times New Roman" w:hAnsi="Times New Roman"/>
          <w:b/>
          <w:color w:val="FF0000"/>
          <w:sz w:val="48"/>
          <w:szCs w:val="48"/>
        </w:rPr>
        <w:t>«Как организовать игры детей дома с использованием занимательного математического материала».</w:t>
      </w:r>
    </w:p>
    <w:p w:rsidR="00EB3A4F" w:rsidRDefault="00EB3A4F" w:rsidP="00FF2D8A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B3A4F" w:rsidRPr="00FF2D8A" w:rsidRDefault="00EB3A4F" w:rsidP="00FF2D8A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FF2D8A">
        <w:rPr>
          <w:rFonts w:ascii="Times New Roman" w:hAnsi="Times New Roman"/>
          <w:sz w:val="36"/>
          <w:szCs w:val="36"/>
        </w:rPr>
        <w:t>Известно, что игра</w:t>
      </w:r>
      <w:r>
        <w:rPr>
          <w:rFonts w:ascii="Times New Roman" w:hAnsi="Times New Roman"/>
          <w:sz w:val="36"/>
          <w:szCs w:val="36"/>
        </w:rPr>
        <w:t>,</w:t>
      </w:r>
      <w:r w:rsidRPr="00FF2D8A">
        <w:rPr>
          <w:rFonts w:ascii="Times New Roman" w:hAnsi="Times New Roman"/>
          <w:sz w:val="36"/>
          <w:szCs w:val="36"/>
        </w:rPr>
        <w:t xml:space="preserve"> как один из наиболее естественных видов деятельности детей</w:t>
      </w:r>
      <w:r>
        <w:rPr>
          <w:rFonts w:ascii="Times New Roman" w:hAnsi="Times New Roman"/>
          <w:sz w:val="36"/>
          <w:szCs w:val="36"/>
        </w:rPr>
        <w:t>,</w:t>
      </w:r>
      <w:r w:rsidRPr="00FF2D8A">
        <w:rPr>
          <w:rFonts w:ascii="Times New Roman" w:hAnsi="Times New Roman"/>
          <w:sz w:val="36"/>
          <w:szCs w:val="36"/>
        </w:rPr>
        <w:t xml:space="preserve"> способствует самовыражению, развитию интеллекта, самостоятельности. Эта развивающая функция в полной мере свойственна и занимательным математическим играм.</w:t>
      </w:r>
    </w:p>
    <w:p w:rsidR="00EB3A4F" w:rsidRPr="00FF2D8A" w:rsidRDefault="00EB3A4F" w:rsidP="00FF2D8A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FF2D8A">
        <w:rPr>
          <w:rFonts w:ascii="Times New Roman" w:hAnsi="Times New Roman"/>
          <w:sz w:val="36"/>
          <w:szCs w:val="36"/>
        </w:rPr>
        <w:t>Игры математического содержания помогают воспитывать у детей познавательный интерес, способность к исследовательскому и творческому поиску, желание и умение учиться. Необычная игровая ситуация с элементами проблемной ситуации, присущая занимательной задаче, интересна детям. Желание достичь цели — составить фигуру, модель, дать ответ, получить результат — стимулирует активность, проявление нравственно-волевых усилий (преодоление трудностей, возникающих в ходе решения, доведение начатого дела до конца, поиск ответа до получения результата).</w:t>
      </w:r>
    </w:p>
    <w:p w:rsidR="00EB3A4F" w:rsidRPr="00FF2D8A" w:rsidRDefault="00EB3A4F" w:rsidP="00FF2D8A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FF2D8A">
        <w:rPr>
          <w:rFonts w:ascii="Times New Roman" w:hAnsi="Times New Roman"/>
          <w:sz w:val="36"/>
          <w:szCs w:val="36"/>
        </w:rPr>
        <w:t>Занимательные задачи, игры на составление фигур-силуэтов, головоломки способствуют становлению и развитию таких качеств личности, как целенаправленность, настойчивость, самостоятельность (умение анализировать поставленную задачу, обдумывать пути, способы ее решения, планировать свои действия, осуществлять постоянный контроль за ними и соотносить их с условием, оценивать полученный результат). Выполнение практических действий с использованием занимательного материала вырабатывает у ребят умение воспринимать познавательные задачи, находить для них новые способы решения. Это ведет к проявлению у детей творчества (придумывание новых вариантов логических задач, головоломок с палочками, фигур-силуэтов из специальных наборов «Танграм», «Колумбово яйцо» и др.). Дети начинают осознавать, что в каждой из занимательных задач заключена какая-либо хитрость, выдумка, забава. Найти, разгадать ее невозможно без сосредоточенности, напряженного обдумывания, постоянного сопоставления цели с полученным результатом.</w:t>
      </w:r>
    </w:p>
    <w:p w:rsidR="00EB3A4F" w:rsidRDefault="00EB3A4F" w:rsidP="00FF2D8A">
      <w:pPr>
        <w:spacing w:after="0" w:line="240" w:lineRule="auto"/>
        <w:jc w:val="both"/>
        <w:rPr>
          <w:rFonts w:ascii="Times New Roman" w:hAnsi="Times New Roman"/>
          <w:b/>
          <w:caps/>
          <w:color w:val="FF0000"/>
          <w:sz w:val="36"/>
          <w:szCs w:val="36"/>
        </w:rPr>
      </w:pPr>
    </w:p>
    <w:p w:rsidR="00EB3A4F" w:rsidRPr="00FF2D8A" w:rsidRDefault="00EB3A4F" w:rsidP="00FF2D8A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FF2D8A">
        <w:rPr>
          <w:rFonts w:ascii="Times New Roman" w:hAnsi="Times New Roman"/>
          <w:b/>
          <w:caps/>
          <w:color w:val="FF0000"/>
          <w:sz w:val="36"/>
          <w:szCs w:val="36"/>
        </w:rPr>
        <w:t>Уважаемые родители!</w:t>
      </w:r>
      <w:r w:rsidRPr="00FF2D8A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Играйте с детьми дома!</w:t>
      </w:r>
    </w:p>
    <w:p w:rsidR="00EB3A4F" w:rsidRPr="00FF2D8A" w:rsidRDefault="00EB3A4F" w:rsidP="00FF2D8A">
      <w:pPr>
        <w:spacing w:after="0" w:line="240" w:lineRule="auto"/>
        <w:rPr>
          <w:rFonts w:ascii="Times New Roman" w:hAnsi="Times New Roman"/>
          <w:color w:val="FF0000"/>
          <w:sz w:val="36"/>
          <w:szCs w:val="36"/>
        </w:rPr>
      </w:pPr>
      <w:r w:rsidRPr="00FF2D8A">
        <w:rPr>
          <w:rFonts w:ascii="Times New Roman" w:hAnsi="Times New Roman"/>
          <w:sz w:val="36"/>
          <w:szCs w:val="36"/>
        </w:rPr>
        <w:t xml:space="preserve"> </w:t>
      </w:r>
    </w:p>
    <w:p w:rsidR="00EB3A4F" w:rsidRPr="00FF2D8A" w:rsidRDefault="00EB3A4F" w:rsidP="00FF2D8A">
      <w:pPr>
        <w:spacing w:line="240" w:lineRule="auto"/>
        <w:rPr>
          <w:sz w:val="36"/>
          <w:szCs w:val="36"/>
        </w:rPr>
      </w:pPr>
    </w:p>
    <w:sectPr w:rsidR="00EB3A4F" w:rsidRPr="00FF2D8A" w:rsidSect="000D0812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D8A"/>
    <w:rsid w:val="000A0784"/>
    <w:rsid w:val="000D0812"/>
    <w:rsid w:val="0062363E"/>
    <w:rsid w:val="00B644C6"/>
    <w:rsid w:val="00EB3A4F"/>
    <w:rsid w:val="00FF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4C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292</Words>
  <Characters>1670</Characters>
  <Application>Microsoft Office Outlook</Application>
  <DocSecurity>0</DocSecurity>
  <Lines>0</Lines>
  <Paragraphs>0</Paragraphs>
  <ScaleCrop>false</ScaleCrop>
  <Company>Детский сад 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Евгений</cp:lastModifiedBy>
  <cp:revision>3</cp:revision>
  <dcterms:created xsi:type="dcterms:W3CDTF">2015-12-28T06:10:00Z</dcterms:created>
  <dcterms:modified xsi:type="dcterms:W3CDTF">2016-01-14T13:43:00Z</dcterms:modified>
</cp:coreProperties>
</file>