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2D" w:rsidRPr="006F1FE4" w:rsidRDefault="00C4592D" w:rsidP="00C4592D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48"/>
          <w:szCs w:val="48"/>
        </w:rPr>
      </w:pPr>
      <w:r w:rsidRPr="00C4592D">
        <w:rPr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28800" cy="2913380"/>
            <wp:effectExtent l="0" t="0" r="0" b="1270"/>
            <wp:wrapSquare wrapText="bothSides"/>
            <wp:docPr id="1" name="Рисунок 1" descr="http://sadmishutka.edusite.ru/images/p50_1274917983_kontrastnyiy_du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dmishutka.edusite.ru/images/p50_1274917983_kontrastnyiy_dus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91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92D">
        <w:rPr>
          <w:rStyle w:val="a4"/>
          <w:color w:val="000000"/>
          <w:sz w:val="28"/>
          <w:szCs w:val="28"/>
        </w:rPr>
        <w:t> </w:t>
      </w:r>
      <w:r w:rsidRPr="006F1FE4">
        <w:rPr>
          <w:b/>
          <w:color w:val="800080"/>
          <w:sz w:val="48"/>
          <w:szCs w:val="48"/>
        </w:rPr>
        <w:t>Закаливание</w:t>
      </w:r>
      <w:r w:rsidRPr="006F1FE4">
        <w:rPr>
          <w:rStyle w:val="a4"/>
          <w:b w:val="0"/>
          <w:color w:val="800080"/>
          <w:sz w:val="48"/>
          <w:szCs w:val="48"/>
        </w:rPr>
        <w:t> 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4592D">
        <w:rPr>
          <w:color w:val="000000"/>
          <w:sz w:val="28"/>
          <w:szCs w:val="28"/>
        </w:rPr>
        <w:t>  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4592D">
        <w:rPr>
          <w:color w:val="000000"/>
          <w:sz w:val="28"/>
          <w:szCs w:val="28"/>
        </w:rPr>
        <w:t>- комплекс оздоровительных мероприятий направленных на повышение устойчивости, защитных сил организма </w:t>
      </w:r>
      <w:r w:rsidRPr="00C4592D">
        <w:rPr>
          <w:rStyle w:val="apple-converted-space"/>
          <w:color w:val="000000"/>
          <w:sz w:val="28"/>
          <w:szCs w:val="28"/>
        </w:rPr>
        <w:t> </w:t>
      </w:r>
      <w:r w:rsidRPr="00C4592D">
        <w:rPr>
          <w:color w:val="000000"/>
          <w:sz w:val="28"/>
          <w:szCs w:val="28"/>
        </w:rPr>
        <w:t>к неблагоприятным факторам (температура, стресс) путем тренировки механизмов терморегуляции.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4592D">
        <w:rPr>
          <w:color w:val="000000"/>
          <w:sz w:val="28"/>
          <w:szCs w:val="28"/>
        </w:rPr>
        <w:t>   </w:t>
      </w:r>
      <w:r w:rsidRPr="00C4592D">
        <w:rPr>
          <w:rStyle w:val="apple-converted-space"/>
          <w:color w:val="000000"/>
          <w:sz w:val="28"/>
          <w:szCs w:val="28"/>
        </w:rPr>
        <w:t> </w:t>
      </w:r>
      <w:r w:rsidRPr="00C4592D">
        <w:rPr>
          <w:color w:val="000000"/>
          <w:sz w:val="28"/>
          <w:szCs w:val="28"/>
        </w:rPr>
        <w:t>Терморегуляция непосредственным образом связана с иммунной системой. Исключение работы механизмов терморегуляции приводит к снижению активности иммунной системы, к болезни.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4592D">
        <w:rPr>
          <w:color w:val="000000"/>
          <w:sz w:val="28"/>
          <w:szCs w:val="28"/>
        </w:rPr>
        <w:t>   </w:t>
      </w:r>
      <w:r w:rsidRPr="00C4592D">
        <w:rPr>
          <w:rStyle w:val="apple-converted-space"/>
          <w:color w:val="000000"/>
          <w:sz w:val="28"/>
          <w:szCs w:val="28"/>
        </w:rPr>
        <w:t> </w:t>
      </w:r>
      <w:r w:rsidRPr="00C4592D">
        <w:rPr>
          <w:color w:val="000000"/>
          <w:sz w:val="28"/>
          <w:szCs w:val="28"/>
        </w:rPr>
        <w:t>Физиологи установили, что температура выше </w:t>
      </w:r>
      <w:r w:rsidRPr="00C4592D">
        <w:rPr>
          <w:rStyle w:val="apple-converted-space"/>
          <w:color w:val="000000"/>
          <w:sz w:val="28"/>
          <w:szCs w:val="28"/>
        </w:rPr>
        <w:t> </w:t>
      </w:r>
      <w:r w:rsidRPr="00C4592D">
        <w:rPr>
          <w:color w:val="000000"/>
          <w:sz w:val="28"/>
          <w:szCs w:val="28"/>
        </w:rPr>
        <w:t>20 – 22</w:t>
      </w:r>
      <w:proofErr w:type="gramStart"/>
      <w:r w:rsidRPr="00C4592D">
        <w:rPr>
          <w:color w:val="000000"/>
          <w:sz w:val="28"/>
          <w:szCs w:val="28"/>
        </w:rPr>
        <w:t xml:space="preserve"> °С</w:t>
      </w:r>
      <w:proofErr w:type="gramEnd"/>
      <w:r w:rsidRPr="00C4592D">
        <w:rPr>
          <w:color w:val="000000"/>
          <w:sz w:val="28"/>
          <w:szCs w:val="28"/>
        </w:rPr>
        <w:t xml:space="preserve"> исключает работу механизмов терморегуляции.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4592D">
        <w:rPr>
          <w:color w:val="000000"/>
          <w:sz w:val="28"/>
          <w:szCs w:val="28"/>
        </w:rPr>
        <w:t>   </w:t>
      </w:r>
      <w:r w:rsidRPr="00C4592D">
        <w:rPr>
          <w:rStyle w:val="apple-converted-space"/>
          <w:color w:val="000000"/>
          <w:sz w:val="28"/>
          <w:szCs w:val="28"/>
        </w:rPr>
        <w:t> </w:t>
      </w:r>
      <w:r w:rsidRPr="00C4592D">
        <w:rPr>
          <w:color w:val="000000"/>
          <w:sz w:val="28"/>
          <w:szCs w:val="28"/>
        </w:rPr>
        <w:t>В процессе закаливания происходит глубокая перестройка во многих органах и системах. Изменяется частота дыхания, пульса, артериального давления. Это ведет к повышению уровня обменных процессов. Улучшается </w:t>
      </w:r>
      <w:r w:rsidRPr="00C4592D">
        <w:rPr>
          <w:rStyle w:val="apple-converted-space"/>
          <w:color w:val="000000"/>
          <w:sz w:val="28"/>
          <w:szCs w:val="28"/>
        </w:rPr>
        <w:t> </w:t>
      </w:r>
      <w:r w:rsidRPr="00C4592D">
        <w:rPr>
          <w:color w:val="000000"/>
          <w:sz w:val="28"/>
          <w:szCs w:val="28"/>
        </w:rPr>
        <w:t>состояние эндокринной системы и состояние нервно-психической сферы. Поэтому закаливание имеет и оздоровительный и нервно-психологический эффект.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4592D">
        <w:rPr>
          <w:color w:val="000000"/>
          <w:sz w:val="28"/>
          <w:szCs w:val="28"/>
        </w:rPr>
        <w:t>   </w:t>
      </w:r>
      <w:r w:rsidRPr="00C4592D">
        <w:rPr>
          <w:rStyle w:val="apple-converted-space"/>
          <w:color w:val="000000"/>
          <w:sz w:val="28"/>
          <w:szCs w:val="28"/>
        </w:rPr>
        <w:t> </w:t>
      </w:r>
      <w:r w:rsidRPr="00C4592D">
        <w:rPr>
          <w:color w:val="000000"/>
          <w:sz w:val="28"/>
          <w:szCs w:val="28"/>
        </w:rPr>
        <w:t>Систематическое закаливание с раннего возраста обеспечивает нормальное физическое и общее развитие, формирует полезные привычки и активное отношение к собственному здоровью.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4592D">
        <w:rPr>
          <w:color w:val="000000"/>
          <w:sz w:val="28"/>
          <w:szCs w:val="28"/>
        </w:rPr>
        <w:t> </w:t>
      </w:r>
    </w:p>
    <w:p w:rsidR="00C4592D" w:rsidRPr="00C4592D" w:rsidRDefault="00C4592D" w:rsidP="0019611C">
      <w:pPr>
        <w:pStyle w:val="a3"/>
        <w:shd w:val="clear" w:color="auto" w:fill="FFFFFF"/>
        <w:spacing w:before="106" w:beforeAutospacing="0" w:after="0" w:afterAutospacing="0"/>
        <w:ind w:left="10"/>
        <w:rPr>
          <w:color w:val="000000"/>
          <w:sz w:val="28"/>
          <w:szCs w:val="28"/>
        </w:rPr>
      </w:pPr>
      <w:bookmarkStart w:id="0" w:name="_GoBack"/>
      <w:bookmarkEnd w:id="0"/>
      <w:r w:rsidRPr="00C4592D">
        <w:rPr>
          <w:b/>
          <w:bCs/>
          <w:color w:val="FF0000"/>
          <w:sz w:val="28"/>
          <w:szCs w:val="28"/>
        </w:rPr>
        <w:t xml:space="preserve">Предлагаем вам несколько </w:t>
      </w:r>
      <w:r w:rsidR="006F1FE4" w:rsidRPr="00C4592D">
        <w:rPr>
          <w:noProof/>
          <w:color w:val="000000"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42845" cy="1628775"/>
            <wp:effectExtent l="0" t="0" r="0" b="0"/>
            <wp:wrapSquare wrapText="bothSides"/>
            <wp:docPr id="2" name="Рисунок 2" descr="http://sadmishutka.edusite.ru/images/p50_zakalivani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dmishutka.edusite.ru/images/p50_zakalivanie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63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92D">
        <w:rPr>
          <w:b/>
          <w:bCs/>
          <w:color w:val="FF0000"/>
          <w:sz w:val="28"/>
          <w:szCs w:val="28"/>
        </w:rPr>
        <w:t>простых, но весьма эффектив</w:t>
      </w:r>
      <w:r w:rsidRPr="00C4592D">
        <w:rPr>
          <w:b/>
          <w:bCs/>
          <w:color w:val="FF0000"/>
          <w:sz w:val="28"/>
          <w:szCs w:val="28"/>
        </w:rPr>
        <w:softHyphen/>
        <w:t>ных способов закаливания детей.</w:t>
      </w:r>
    </w:p>
    <w:p w:rsidR="00C4592D" w:rsidRPr="00C4592D" w:rsidRDefault="00C4592D" w:rsidP="00C4592D">
      <w:pPr>
        <w:pStyle w:val="a3"/>
        <w:shd w:val="clear" w:color="auto" w:fill="FFFFFF"/>
        <w:spacing w:before="106" w:beforeAutospacing="0" w:after="0" w:afterAutospacing="0"/>
        <w:ind w:left="10" w:firstLine="403"/>
        <w:jc w:val="both"/>
        <w:rPr>
          <w:color w:val="000000"/>
          <w:sz w:val="28"/>
          <w:szCs w:val="28"/>
        </w:rPr>
      </w:pPr>
      <w:r w:rsidRPr="00C4592D">
        <w:rPr>
          <w:color w:val="000000"/>
          <w:sz w:val="28"/>
          <w:szCs w:val="28"/>
        </w:rPr>
        <w:t> 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Воздушные процедуры</w:t>
      </w:r>
      <w:r w:rsidRPr="00C4592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592D">
        <w:rPr>
          <w:color w:val="000000"/>
          <w:sz w:val="28"/>
          <w:szCs w:val="28"/>
          <w:shd w:val="clear" w:color="auto" w:fill="FFFFFF"/>
        </w:rPr>
        <w:t>-</w:t>
      </w:r>
      <w:r w:rsidRPr="00C4592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592D">
        <w:rPr>
          <w:color w:val="000000"/>
          <w:sz w:val="28"/>
          <w:szCs w:val="28"/>
          <w:shd w:val="clear" w:color="auto" w:fill="FFFFFF"/>
        </w:rPr>
        <w:t>самая легкая форма закаливания. Свежий воздух - основа закаливания. Он стимулирует обмен ве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ществ, повышает настроение и иммунитет, улучшает сон и аппе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тит. Это известно многим, но когда, как и насколько регулярно вы проветриваете свою квартиру? Как правило, заботливые мамы от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крывают форточку один-два раза в день на 5-10 минут. Этого яв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 xml:space="preserve">но недостаточно. Свежий воздух должен быть во время утренней гимнастики, других физкультурных упражнений, во время сна. Для этого нужно проветривать помещение 4-5 раз в день по 10-15 минут. По крайней </w:t>
      </w:r>
      <w:proofErr w:type="gramStart"/>
      <w:r w:rsidRPr="00C4592D">
        <w:rPr>
          <w:color w:val="000000"/>
          <w:sz w:val="28"/>
          <w:szCs w:val="28"/>
          <w:shd w:val="clear" w:color="auto" w:fill="FFFFFF"/>
        </w:rPr>
        <w:t>мере</w:t>
      </w:r>
      <w:proofErr w:type="gramEnd"/>
      <w:r w:rsidRPr="00C4592D">
        <w:rPr>
          <w:color w:val="000000"/>
          <w:sz w:val="28"/>
          <w:szCs w:val="28"/>
          <w:shd w:val="clear" w:color="auto" w:fill="FFFFFF"/>
        </w:rPr>
        <w:t xml:space="preserve"> раз в день проводите сквозное проветри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вание квартиры. Это можно делать во время прогулки детей.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lastRenderedPageBreak/>
        <w:t>Большое значение для дошкольников имеют прогулки на свежем воздухе. Дошкольники должны гулять не менее 3—4 ча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сов в день, желательно в любую погоду.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firstLine="394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Воздушные ванны лучше проводить сразу после утрен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ней гимнастики: снимите с ребенка одежду, пусть стоит го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леньким на ковре. Научите его простейшим приемам само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массажа. Основной принцип массажа - движение от перифе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рии к центру. Руки растираются от кистей к плечу, ноги - от стопы к колену и бедру. Шея и грудь растираются круговыми движениями, спинку разотрите ребенку сами такими же кру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говыми движениями.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left="5" w:firstLine="403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left="5" w:firstLine="379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rStyle w:val="a5"/>
          <w:b/>
          <w:bCs/>
          <w:color w:val="000000"/>
          <w:sz w:val="28"/>
          <w:szCs w:val="28"/>
          <w:shd w:val="clear" w:color="auto" w:fill="FFFFFF"/>
        </w:rPr>
        <w:t>      </w:t>
      </w:r>
      <w:r w:rsidRPr="00C4592D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C4592D">
        <w:rPr>
          <w:noProof/>
          <w:color w:val="000000"/>
          <w:sz w:val="28"/>
          <w:szCs w:val="28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28875" cy="1524000"/>
            <wp:effectExtent l="0" t="0" r="9525" b="0"/>
            <wp:wrapSquare wrapText="bothSides"/>
            <wp:docPr id="3" name="Рисунок 3" descr="http://sadmishutka.edusite.ru/images/p50_ri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dmishutka.edusite.ru/images/p50_rig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92D">
        <w:rPr>
          <w:color w:val="FF0000"/>
          <w:sz w:val="28"/>
          <w:szCs w:val="28"/>
          <w:shd w:val="clear" w:color="auto" w:fill="FFFFFF"/>
        </w:rPr>
        <w:t>Прибалтийский метод.</w:t>
      </w:r>
      <w:r w:rsidRPr="00C4592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Он включает в себя: топтание по солевой дорожке, топтание по массажному коврику, сухое растирание массажной рукавичкой. Грубая холстина смачива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ется в растворе поваренной или морской соли (1 кг соли на 10 литров воды). Раствор должен быть комнатной температу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ры. Ребенок топчется по мокрой холстине. После этого топ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чется по массажному коврику, затем встает на массажный ко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врик и растирает себя массажной рукавичкой.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Топтание по соленой дорожке из грубой ткани осуществ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ляется, начиная с 5 секунд, через каждые три дня время топта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ния увеличивается на 1 секунду и постепенно доводится до 15 секунд. После этого можно понижать температуру воды на 1 градус каждые три дня.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left="5" w:firstLine="379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Время топтания по массажному коврику - от 30 секунд до 1 минуты.</w:t>
      </w:r>
    </w:p>
    <w:p w:rsidR="00C4592D" w:rsidRPr="00C4592D" w:rsidRDefault="00C4592D" w:rsidP="00C4592D">
      <w:pPr>
        <w:pStyle w:val="a3"/>
        <w:shd w:val="clear" w:color="auto" w:fill="FFFFFF"/>
        <w:spacing w:before="0" w:beforeAutospacing="0" w:after="0" w:afterAutospacing="0"/>
        <w:ind w:left="34" w:right="5" w:firstLine="389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left="5" w:firstLine="418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FF0000"/>
          <w:sz w:val="28"/>
          <w:szCs w:val="28"/>
          <w:shd w:val="clear" w:color="auto" w:fill="FFFFFF"/>
        </w:rPr>
        <w:t>                      Обливание ножек прохладной водой.</w:t>
      </w:r>
      <w:r w:rsidRPr="00C4592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left="5" w:firstLine="418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Проводится обяза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тельно в теплом помещении или в теплое время года на улице. Ножки от середины голени до ступни 4-5 раз обливаются во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дой. Температура воды каждые три дня понижается на 1 гра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дус от начальных 33 градусов. После обливания ножки выти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раются насухо.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Вместо обливания можно проводить топтание в тазике (ванне) с прохладной водой. Вода должна доходить ребенку до середины голени. Температура ее также каждые три дня по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нижается на 1 градус, начиная с 33 градусов. Продолжитель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ность процедуры: первый день - 20 секунд, второй день - 40 секунд, третий день - 60 секунд. Затем температура воды по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нижается на 1 градус.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Закаливающий эффект можно усилить, если на дно тази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ка с водой насыпать мелкие круглые камешки. Тогда топтание будет совмещено с массажем стоп.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firstLine="408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noProof/>
          <w:color w:val="000000"/>
          <w:sz w:val="28"/>
          <w:szCs w:val="28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28925" cy="1771650"/>
            <wp:effectExtent l="0" t="0" r="9525" b="0"/>
            <wp:wrapSquare wrapText="bothSides"/>
            <wp:docPr id="4" name="Рисунок 4" descr="http://sadmishutka.edusite.ru/images/3b57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dmishutka.edusite.ru/images/3b57a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92D">
        <w:rPr>
          <w:color w:val="000000"/>
          <w:sz w:val="28"/>
          <w:szCs w:val="28"/>
          <w:shd w:val="clear" w:color="auto" w:fill="FFFFFF"/>
        </w:rPr>
        <w:t>Купание.</w:t>
      </w:r>
      <w:r w:rsidRPr="00C4592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592D">
        <w:rPr>
          <w:color w:val="000000"/>
          <w:sz w:val="28"/>
          <w:szCs w:val="28"/>
          <w:shd w:val="clear" w:color="auto" w:fill="FFFFFF"/>
        </w:rPr>
        <w:t>Одна из самых распространенных закаливаю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 xml:space="preserve">щих процедур - купание. Какой ребенок не </w:t>
      </w:r>
      <w:r w:rsidRPr="00C4592D">
        <w:rPr>
          <w:color w:val="000000"/>
          <w:sz w:val="28"/>
          <w:szCs w:val="28"/>
          <w:shd w:val="clear" w:color="auto" w:fill="FFFFFF"/>
        </w:rPr>
        <w:lastRenderedPageBreak/>
        <w:t>любит поплескать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ся вдоволь в открытом водоеме жарким летним днем! Но не стоит забывать, что основной закаливающий эффект при ку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пании дает не длительное пребывание в прохладной воде, а частая смена температур. Непродолжительное купание - не более 5-10 минут в зависимости от температуры воды - долж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но сменяться 15-20-минутным пребыванием на солнце (не под прямыми лучами), в тепле. Обязательно переоденьте мокрый купальник или плавки. Со временем продолжительность купа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ния можно увеличить до 10-15 минут в зависимости от темпе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ратуры воды и состояния ребенка.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left="1325"/>
        <w:jc w:val="center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FF0000"/>
          <w:sz w:val="28"/>
          <w:szCs w:val="28"/>
          <w:shd w:val="clear" w:color="auto" w:fill="FFFFFF"/>
        </w:rPr>
        <w:t>                            Купание в</w:t>
      </w:r>
      <w:r w:rsidRPr="00C4592D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  <w:r w:rsidRPr="00C4592D">
        <w:rPr>
          <w:color w:val="FF0000"/>
          <w:sz w:val="28"/>
          <w:szCs w:val="28"/>
          <w:shd w:val="clear" w:color="auto" w:fill="FFFFFF"/>
        </w:rPr>
        <w:t> открытых водоемах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</w:t>
      </w:r>
    </w:p>
    <w:p w:rsidR="00C4592D" w:rsidRPr="00C4592D" w:rsidRDefault="00C4592D" w:rsidP="00C4592D">
      <w:pPr>
        <w:pStyle w:val="a3"/>
        <w:spacing w:before="30" w:beforeAutospacing="0" w:after="3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Во время купания детей в открытом водоеме необходимо соблюдать правила, которые должны стать непреложным законом для вас и ваших детей!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rStyle w:val="a5"/>
          <w:b/>
          <w:bCs/>
          <w:color w:val="000000"/>
          <w:sz w:val="28"/>
          <w:szCs w:val="28"/>
          <w:shd w:val="clear" w:color="auto" w:fill="FFFFFF"/>
        </w:rPr>
        <w:t>                                 </w:t>
      </w:r>
      <w:r w:rsidRPr="00C4592D">
        <w:rPr>
          <w:b/>
          <w:bCs/>
          <w:color w:val="000000"/>
          <w:sz w:val="28"/>
          <w:szCs w:val="28"/>
          <w:shd w:val="clear" w:color="auto" w:fill="FFFFFF"/>
        </w:rPr>
        <w:t>   </w:t>
      </w:r>
    </w:p>
    <w:p w:rsidR="00C4592D" w:rsidRPr="00C4592D" w:rsidRDefault="00C4592D" w:rsidP="00C4592D">
      <w:pPr>
        <w:pStyle w:val="a3"/>
        <w:shd w:val="clear" w:color="auto" w:fill="FFFFFF"/>
        <w:spacing w:before="53" w:beforeAutospacing="0" w:after="0" w:afterAutospacing="0"/>
        <w:ind w:left="403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b/>
          <w:bCs/>
          <w:color w:val="000000"/>
          <w:sz w:val="28"/>
          <w:szCs w:val="28"/>
          <w:shd w:val="clear" w:color="auto" w:fill="FFFFFF"/>
        </w:rPr>
        <w:t>                                            Правила эти таковы:</w:t>
      </w:r>
    </w:p>
    <w:p w:rsidR="00C4592D" w:rsidRPr="00C4592D" w:rsidRDefault="00C4592D" w:rsidP="00C4592D">
      <w:pPr>
        <w:pStyle w:val="a3"/>
        <w:shd w:val="clear" w:color="auto" w:fill="FFFFFF"/>
        <w:spacing w:before="0" w:beforeAutospacing="0" w:after="0" w:afterAutospacing="0"/>
        <w:ind w:left="5" w:right="10" w:firstLine="398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Строго следите за состоянием дна. На дне не должно быть посторонних предметов и ям. Дно должно быть ровное и по возможности песчаное, не илистое.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Вода должна быть чистая и прозрачная. Глубина - при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мерно 80 см.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Температура воды должна быть не ниже 20 градусов.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Родители должны постоянно видеть ребенка во время купания или находиться рядом с ним в воде.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Не злоупотребляйте возможностями ребенка при обуче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нии его плаванию.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Плавать следует преимущественно вдоль берега.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Желательно иметь какие-либо ограждения в воде.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Строго следите за дисциплиной, особенно во время групповых игр и упражнений в воде.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Не следует выполнять упражнения по обучению плава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нию на фоне плохого самочувствия и утомления.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Нельзя заниматься плаванием сразу после еды.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Детям категорически запретите подавать ложные сигна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лы о помощи!</w:t>
      </w:r>
    </w:p>
    <w:p w:rsidR="00C4592D" w:rsidRPr="00C4592D" w:rsidRDefault="00C4592D" w:rsidP="00C4592D">
      <w:pPr>
        <w:pStyle w:val="a3"/>
        <w:shd w:val="clear" w:color="auto" w:fill="FFFFFF"/>
        <w:spacing w:before="0" w:beforeAutospacing="0" w:after="0" w:afterAutospacing="0"/>
        <w:ind w:left="5" w:right="10" w:firstLine="408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b/>
          <w:bCs/>
          <w:smallCaps/>
          <w:color w:val="000000"/>
          <w:sz w:val="28"/>
          <w:szCs w:val="28"/>
          <w:shd w:val="clear" w:color="auto" w:fill="FFFFFF"/>
        </w:rPr>
        <w:t>                           </w:t>
      </w:r>
      <w:r w:rsidRPr="00C4592D">
        <w:rPr>
          <w:b/>
          <w:bCs/>
          <w:smallCaps/>
          <w:color w:val="FF0000"/>
          <w:sz w:val="28"/>
          <w:szCs w:val="28"/>
          <w:shd w:val="clear" w:color="auto" w:fill="FFFFFF"/>
        </w:rPr>
        <w:t>               </w:t>
      </w:r>
    </w:p>
    <w:p w:rsidR="00C4592D" w:rsidRPr="00C4592D" w:rsidRDefault="00C4592D" w:rsidP="00C4592D">
      <w:pPr>
        <w:pStyle w:val="a3"/>
        <w:shd w:val="clear" w:color="auto" w:fill="FFFFFF"/>
        <w:spacing w:before="0" w:beforeAutospacing="0" w:after="0" w:afterAutospacing="0"/>
        <w:ind w:left="5" w:right="10" w:firstLine="408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b/>
          <w:bCs/>
          <w:smallCaps/>
          <w:color w:val="FF0000"/>
          <w:sz w:val="28"/>
          <w:szCs w:val="28"/>
          <w:shd w:val="clear" w:color="auto" w:fill="FFFFFF"/>
        </w:rPr>
        <w:t>  </w:t>
      </w:r>
      <w:r w:rsidRPr="00C4592D">
        <w:rPr>
          <w:noProof/>
          <w:color w:val="000000"/>
          <w:sz w:val="28"/>
          <w:szCs w:val="28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05150" cy="1552575"/>
            <wp:effectExtent l="0" t="0" r="0" b="9525"/>
            <wp:wrapSquare wrapText="bothSides"/>
            <wp:docPr id="6" name="Рисунок 6" descr="http://sadmishutka.edusite.ru/images/p50_4e40fd306b064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dmishutka.edusite.ru/images/p50_4e40fd306b0641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92D">
        <w:rPr>
          <w:b/>
          <w:bCs/>
          <w:smallCaps/>
          <w:color w:val="FF0000"/>
          <w:sz w:val="28"/>
          <w:szCs w:val="28"/>
          <w:shd w:val="clear" w:color="auto" w:fill="FFFFFF"/>
        </w:rPr>
        <w:t> </w:t>
      </w:r>
      <w:r w:rsidRPr="00C4592D">
        <w:rPr>
          <w:rStyle w:val="apple-converted-space"/>
          <w:b/>
          <w:bCs/>
          <w:smallCaps/>
          <w:color w:val="FF0000"/>
          <w:sz w:val="28"/>
          <w:szCs w:val="28"/>
          <w:shd w:val="clear" w:color="auto" w:fill="FFFFFF"/>
        </w:rPr>
        <w:t> </w:t>
      </w:r>
      <w:r w:rsidRPr="00C4592D">
        <w:rPr>
          <w:b/>
          <w:bCs/>
          <w:smallCaps/>
          <w:color w:val="FF0000"/>
          <w:sz w:val="28"/>
          <w:szCs w:val="28"/>
          <w:shd w:val="clear" w:color="auto" w:fill="FFFFFF"/>
        </w:rPr>
        <w:t>осторожно</w:t>
      </w:r>
      <w:r w:rsidRPr="00C4592D">
        <w:rPr>
          <w:rStyle w:val="apple-converted-space"/>
          <w:b/>
          <w:bCs/>
          <w:smallCaps/>
          <w:color w:val="FF0000"/>
          <w:sz w:val="28"/>
          <w:szCs w:val="28"/>
          <w:shd w:val="clear" w:color="auto" w:fill="FFFFFF"/>
        </w:rPr>
        <w:t> </w:t>
      </w:r>
      <w:r w:rsidRPr="00C4592D">
        <w:rPr>
          <w:b/>
          <w:bCs/>
          <w:color w:val="FF0000"/>
          <w:sz w:val="28"/>
          <w:szCs w:val="28"/>
          <w:shd w:val="clear" w:color="auto" w:fill="FFFFFF"/>
        </w:rPr>
        <w:t>-</w:t>
      </w:r>
      <w:r w:rsidRPr="00C4592D">
        <w:rPr>
          <w:rStyle w:val="apple-converted-space"/>
          <w:b/>
          <w:bCs/>
          <w:color w:val="FF0000"/>
          <w:sz w:val="28"/>
          <w:szCs w:val="28"/>
          <w:shd w:val="clear" w:color="auto" w:fill="FFFFFF"/>
        </w:rPr>
        <w:t> </w:t>
      </w:r>
      <w:r w:rsidRPr="00C4592D">
        <w:rPr>
          <w:b/>
          <w:bCs/>
          <w:smallCaps/>
          <w:color w:val="FF0000"/>
          <w:sz w:val="28"/>
          <w:szCs w:val="28"/>
          <w:shd w:val="clear" w:color="auto" w:fill="FFFFFF"/>
        </w:rPr>
        <w:t>солнце!</w:t>
      </w:r>
      <w:r w:rsidRPr="00C4592D">
        <w:rPr>
          <w:color w:val="000000"/>
          <w:sz w:val="28"/>
          <w:szCs w:val="28"/>
          <w:shd w:val="clear" w:color="auto" w:fill="FFFFFF"/>
        </w:rPr>
        <w:t> </w:t>
      </w:r>
    </w:p>
    <w:p w:rsidR="00C4592D" w:rsidRPr="00C4592D" w:rsidRDefault="00C4592D" w:rsidP="00C4592D">
      <w:pPr>
        <w:pStyle w:val="a3"/>
        <w:shd w:val="clear" w:color="auto" w:fill="FFFFFF"/>
        <w:spacing w:before="0" w:beforeAutospacing="0" w:after="0" w:afterAutospacing="0"/>
        <w:ind w:left="5" w:right="5" w:firstLine="403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Наступили долгожданные жаркие летние дни! Мы так со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скучились по солнечному теплу! Но солнце может стать не только другом вашего ребенка, но и злейшим его врагом, если не предпринять заранее следующие меры: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left="10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lastRenderedPageBreak/>
        <w:t>     </w:t>
      </w:r>
      <w:r w:rsidRPr="00C4592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592D">
        <w:rPr>
          <w:color w:val="000000"/>
          <w:sz w:val="28"/>
          <w:szCs w:val="28"/>
          <w:shd w:val="clear" w:color="auto" w:fill="FFFFFF"/>
        </w:rPr>
        <w:t>Позаботьтесь о легкой, не стесняющей движений, а главное - воздухопроницаемой одежде (лучше хлопчатобумажной и льняной, а не из синтетических волокон). На даче, у реки и в. городе, отправляясь на прогулку, обязательно берите с собой одежду с длинными рукавами!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Обязателен головной убор для ребенка! И лучше, если это будет не модная яркая бейсболка из плотной ткани, не пропускающей воздух, и не изящная шляпка из синтетики, а панамка из хлопка или шляпка из соломки, чтобы кожа головы дышала.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Не допускайте, чтобы дети долгое время находились на от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крытом солнце. Конечно, солнечные лучи полезны: под их воз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действием в организме вырабатывается витамин</w:t>
      </w:r>
      <w:r w:rsidRPr="00C4592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592D">
        <w:rPr>
          <w:color w:val="000000"/>
          <w:sz w:val="28"/>
          <w:szCs w:val="28"/>
          <w:shd w:val="clear" w:color="auto" w:fill="FFFFFF"/>
          <w:lang w:val="en-US"/>
        </w:rPr>
        <w:t>D</w:t>
      </w:r>
      <w:r w:rsidRPr="00C4592D">
        <w:rPr>
          <w:color w:val="000000"/>
          <w:sz w:val="28"/>
          <w:szCs w:val="28"/>
          <w:shd w:val="clear" w:color="auto" w:fill="FFFFFF"/>
        </w:rPr>
        <w:t>. Но не забы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вайте главное правило - загорать надо постепенно: ребенок дол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жен находиться на открытом солнце сначала 2-3 минуты, затем, постепенно увеличивая время загорания, можно довести его до 10-15 минут. Помните, что достаточное количество солнечных лучей ребенок получит и тогда, когда будет играть в тени дере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ва или под тентом. И листья, и ткань все равно пропускают уль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трафиолет, но не во вредных для ребенка количествах.</w:t>
      </w:r>
    </w:p>
    <w:p w:rsidR="00C4592D" w:rsidRPr="00C4592D" w:rsidRDefault="00C4592D" w:rsidP="00C4592D">
      <w:pPr>
        <w:pStyle w:val="a3"/>
        <w:shd w:val="clear" w:color="auto" w:fill="FFFFFF"/>
        <w:spacing w:before="5" w:beforeAutospacing="0" w:after="0" w:afterAutospacing="0"/>
        <w:ind w:left="14" w:right="14" w:firstLine="398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Позаботьтесь о том, чтобы при выезде в лес и на дачу ре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бенок не отравился ядовитыми растениями и грибами. Поста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райтесь заранее побеседовать с ребенком об этом, а потом по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кажите ему все опасные для него растения. И все-таки стреми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тесь к тому, чтобы ребенок играл у вас на глазах, все время на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ходился на виду!</w:t>
      </w:r>
    </w:p>
    <w:p w:rsidR="00715D3F" w:rsidRPr="00C4592D" w:rsidRDefault="00715D3F">
      <w:pPr>
        <w:rPr>
          <w:sz w:val="28"/>
          <w:szCs w:val="28"/>
        </w:rPr>
      </w:pPr>
    </w:p>
    <w:sectPr w:rsidR="00715D3F" w:rsidRPr="00C4592D" w:rsidSect="00D16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3BC"/>
    <w:rsid w:val="0019611C"/>
    <w:rsid w:val="006F1FE4"/>
    <w:rsid w:val="00715D3F"/>
    <w:rsid w:val="00C4592D"/>
    <w:rsid w:val="00D1681C"/>
    <w:rsid w:val="00ED30C8"/>
    <w:rsid w:val="00FF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C8"/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92D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C4592D"/>
    <w:rPr>
      <w:b/>
      <w:bCs/>
    </w:rPr>
  </w:style>
  <w:style w:type="character" w:customStyle="1" w:styleId="apple-converted-space">
    <w:name w:val="apple-converted-space"/>
    <w:basedOn w:val="a0"/>
    <w:rsid w:val="00C4592D"/>
  </w:style>
  <w:style w:type="character" w:styleId="a5">
    <w:name w:val="Emphasis"/>
    <w:basedOn w:val="a0"/>
    <w:uiPriority w:val="20"/>
    <w:qFormat/>
    <w:rsid w:val="00C459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C8"/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92D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C4592D"/>
    <w:rPr>
      <w:b/>
      <w:bCs/>
    </w:rPr>
  </w:style>
  <w:style w:type="character" w:customStyle="1" w:styleId="apple-converted-space">
    <w:name w:val="apple-converted-space"/>
    <w:basedOn w:val="a0"/>
    <w:rsid w:val="00C4592D"/>
  </w:style>
  <w:style w:type="character" w:styleId="a5">
    <w:name w:val="Emphasis"/>
    <w:basedOn w:val="a0"/>
    <w:uiPriority w:val="20"/>
    <w:qFormat/>
    <w:rsid w:val="00C459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1102</Words>
  <Characters>6288</Characters>
  <Application>Microsoft Office Word</Application>
  <DocSecurity>0</DocSecurity>
  <Lines>52</Lines>
  <Paragraphs>14</Paragraphs>
  <ScaleCrop>false</ScaleCrop>
  <Company>Vannza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6</cp:revision>
  <dcterms:created xsi:type="dcterms:W3CDTF">2014-01-11T15:16:00Z</dcterms:created>
  <dcterms:modified xsi:type="dcterms:W3CDTF">2014-10-16T07:13:00Z</dcterms:modified>
</cp:coreProperties>
</file>